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08C" w:rsidRPr="000A3FAD" w:rsidRDefault="0031608C" w:rsidP="0031608C">
      <w:pPr>
        <w:spacing w:after="0" w:line="240" w:lineRule="auto"/>
        <w:jc w:val="center"/>
        <w:rPr>
          <w:b/>
        </w:rPr>
      </w:pPr>
      <w:r w:rsidRPr="000A3FAD">
        <w:rPr>
          <w:b/>
        </w:rPr>
        <w:t xml:space="preserve"> </w:t>
      </w:r>
      <w:r w:rsidR="001E5D3A">
        <w:rPr>
          <w:b/>
        </w:rPr>
        <w:t xml:space="preserve">TITLE X </w:t>
      </w:r>
      <w:r w:rsidRPr="000A3FAD">
        <w:rPr>
          <w:b/>
        </w:rPr>
        <w:t>PERFORMANCE MEASURES ACTION PLAN</w:t>
      </w:r>
    </w:p>
    <w:p w:rsidR="0031608C" w:rsidRPr="004B70A0" w:rsidRDefault="00735089" w:rsidP="0031608C">
      <w:pPr>
        <w:spacing w:after="0" w:line="240" w:lineRule="auto"/>
        <w:jc w:val="center"/>
        <w:rPr>
          <w:b/>
          <w:color w:val="006600"/>
        </w:rPr>
      </w:pPr>
      <w:r w:rsidRPr="004B70A0">
        <w:rPr>
          <w:b/>
          <w:color w:val="006600"/>
        </w:rPr>
        <w:t>STD-1:</w:t>
      </w:r>
      <w:r w:rsidR="0031608C" w:rsidRPr="004B70A0">
        <w:rPr>
          <w:b/>
          <w:color w:val="006600"/>
        </w:rPr>
        <w:t xml:space="preserve"> </w:t>
      </w:r>
      <w:r w:rsidRPr="004B70A0">
        <w:rPr>
          <w:b/>
          <w:color w:val="006600"/>
        </w:rPr>
        <w:t>CT Screening Coverage for Women Under Age 25</w:t>
      </w:r>
    </w:p>
    <w:p w:rsidR="0031608C" w:rsidRDefault="0031608C" w:rsidP="00015327">
      <w:pPr>
        <w:tabs>
          <w:tab w:val="left" w:pos="2430"/>
        </w:tabs>
        <w:spacing w:after="0" w:line="240" w:lineRule="auto"/>
        <w:ind w:left="2970" w:hanging="2970"/>
        <w:jc w:val="center"/>
        <w:rPr>
          <w:color w:val="006600"/>
        </w:rPr>
      </w:pPr>
      <w:r w:rsidRPr="004B70A0">
        <w:rPr>
          <w:b/>
          <w:color w:val="006600"/>
        </w:rPr>
        <w:t>Benchmark</w:t>
      </w:r>
      <w:r w:rsidR="00015327">
        <w:rPr>
          <w:color w:val="006600"/>
        </w:rPr>
        <w:t xml:space="preserve">:  </w:t>
      </w:r>
      <w:r w:rsidR="00735089" w:rsidRPr="004B70A0">
        <w:rPr>
          <w:b/>
          <w:color w:val="006600"/>
          <w:u w:val="single"/>
        </w:rPr>
        <w:t>80%</w:t>
      </w:r>
      <w:r w:rsidR="00735089" w:rsidRPr="004B70A0">
        <w:rPr>
          <w:b/>
          <w:color w:val="006600"/>
        </w:rPr>
        <w:t xml:space="preserve"> </w:t>
      </w:r>
      <w:r w:rsidR="00735089" w:rsidRPr="004B70A0">
        <w:rPr>
          <w:color w:val="006600"/>
        </w:rPr>
        <w:t>of all women under 25 are tested once per year</w:t>
      </w:r>
    </w:p>
    <w:p w:rsidR="00015327" w:rsidRPr="004B70A0" w:rsidRDefault="00015327" w:rsidP="00015327">
      <w:pPr>
        <w:tabs>
          <w:tab w:val="left" w:pos="2430"/>
        </w:tabs>
        <w:spacing w:after="0" w:line="240" w:lineRule="auto"/>
        <w:ind w:left="2970" w:hanging="2970"/>
        <w:jc w:val="center"/>
        <w:rPr>
          <w:color w:val="006600"/>
        </w:rPr>
      </w:pPr>
    </w:p>
    <w:p w:rsidR="0031608C" w:rsidRDefault="0031608C" w:rsidP="0031608C">
      <w:pPr>
        <w:spacing w:after="0" w:line="240" w:lineRule="auto"/>
      </w:pPr>
    </w:p>
    <w:tbl>
      <w:tblPr>
        <w:tblStyle w:val="LightList1"/>
        <w:tblW w:w="0" w:type="auto"/>
        <w:tblLayout w:type="fixed"/>
        <w:tblLook w:val="04A0"/>
      </w:tblPr>
      <w:tblGrid>
        <w:gridCol w:w="828"/>
        <w:gridCol w:w="450"/>
        <w:gridCol w:w="7294"/>
        <w:gridCol w:w="3416"/>
        <w:gridCol w:w="1188"/>
      </w:tblGrid>
      <w:tr w:rsidR="005A762F" w:rsidTr="0074187F">
        <w:trPr>
          <w:cnfStyle w:val="100000000000"/>
          <w:tblHeader/>
        </w:trPr>
        <w:tc>
          <w:tcPr>
            <w:cnfStyle w:val="001000000000"/>
            <w:tcW w:w="8572" w:type="dxa"/>
            <w:gridSpan w:val="3"/>
            <w:tcBorders>
              <w:top w:val="single" w:sz="8" w:space="0" w:color="000000" w:themeColor="text1"/>
              <w:bottom w:val="nil"/>
              <w:right w:val="single" w:sz="8" w:space="0" w:color="FFFFFF" w:themeColor="background1"/>
            </w:tcBorders>
            <w:shd w:val="clear" w:color="auto" w:fill="595959" w:themeFill="text1" w:themeFillTint="A6"/>
          </w:tcPr>
          <w:p w:rsidR="005A762F" w:rsidRDefault="00807E82" w:rsidP="005A7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STD-1 </w:t>
            </w:r>
            <w:r w:rsidR="005A762F">
              <w:rPr>
                <w:sz w:val="20"/>
                <w:szCs w:val="20"/>
              </w:rPr>
              <w:t>ACTION PLAN CREATION</w:t>
            </w:r>
            <w:r w:rsidR="00A36C39">
              <w:rPr>
                <w:sz w:val="20"/>
                <w:szCs w:val="20"/>
              </w:rPr>
              <w:t xml:space="preserve"> (due 8/31)</w:t>
            </w:r>
          </w:p>
        </w:tc>
        <w:tc>
          <w:tcPr>
            <w:tcW w:w="4604" w:type="dxa"/>
            <w:gridSpan w:val="2"/>
            <w:tcBorders>
              <w:top w:val="single" w:sz="8" w:space="0" w:color="000000" w:themeColor="text1"/>
              <w:left w:val="single" w:sz="8" w:space="0" w:color="FFFFFF" w:themeColor="background1"/>
              <w:bottom w:val="nil"/>
            </w:tcBorders>
            <w:shd w:val="clear" w:color="auto" w:fill="595959" w:themeFill="text1" w:themeFillTint="A6"/>
          </w:tcPr>
          <w:p w:rsidR="005A762F" w:rsidRPr="00DE246A" w:rsidRDefault="005A762F" w:rsidP="005A762F">
            <w:pPr>
              <w:jc w:val="center"/>
              <w:cnfStyle w:val="1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 PLAN COMPLETION</w:t>
            </w:r>
            <w:r w:rsidR="00A36C39">
              <w:rPr>
                <w:sz w:val="20"/>
                <w:szCs w:val="20"/>
              </w:rPr>
              <w:t xml:space="preserve"> (due 12/31)</w:t>
            </w:r>
          </w:p>
        </w:tc>
      </w:tr>
      <w:tr w:rsidR="0031608C" w:rsidTr="00C63ADB">
        <w:trPr>
          <w:cnfStyle w:val="100000000000"/>
          <w:tblHeader/>
        </w:trPr>
        <w:tc>
          <w:tcPr>
            <w:cnfStyle w:val="001000000000"/>
            <w:tcW w:w="828" w:type="dxa"/>
            <w:tcBorders>
              <w:top w:val="nil"/>
              <w:bottom w:val="single" w:sz="8" w:space="0" w:color="000000" w:themeColor="text1"/>
            </w:tcBorders>
            <w:shd w:val="clear" w:color="auto" w:fill="595959" w:themeFill="text1" w:themeFillTint="A6"/>
          </w:tcPr>
          <w:p w:rsidR="0031608C" w:rsidRPr="005A762F" w:rsidRDefault="0006559B" w:rsidP="00316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Mark an </w:t>
            </w:r>
            <w:r w:rsidRPr="005A762F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For</w:t>
            </w:r>
            <w:r w:rsidRPr="005A762F">
              <w:rPr>
                <w:sz w:val="20"/>
                <w:szCs w:val="20"/>
              </w:rPr>
              <w:t xml:space="preserve"> All Chosen Items</w:t>
            </w:r>
          </w:p>
        </w:tc>
        <w:tc>
          <w:tcPr>
            <w:tcW w:w="7744" w:type="dxa"/>
            <w:gridSpan w:val="2"/>
            <w:tcBorders>
              <w:top w:val="nil"/>
              <w:bottom w:val="single" w:sz="8" w:space="0" w:color="000000" w:themeColor="text1"/>
              <w:right w:val="single" w:sz="8" w:space="0" w:color="FFFFFF" w:themeColor="background1"/>
            </w:tcBorders>
            <w:shd w:val="clear" w:color="auto" w:fill="595959" w:themeFill="text1" w:themeFillTint="A6"/>
            <w:vAlign w:val="bottom"/>
          </w:tcPr>
          <w:p w:rsidR="0031608C" w:rsidRPr="00730779" w:rsidRDefault="0031608C" w:rsidP="0031608C">
            <w:pPr>
              <w:cnfStyle w:val="100000000000"/>
              <w:rPr>
                <w:sz w:val="20"/>
                <w:szCs w:val="20"/>
              </w:rPr>
            </w:pPr>
            <w:r w:rsidRPr="00730779">
              <w:rPr>
                <w:sz w:val="20"/>
                <w:szCs w:val="20"/>
              </w:rPr>
              <w:t>Action Item</w:t>
            </w:r>
          </w:p>
        </w:tc>
        <w:tc>
          <w:tcPr>
            <w:tcW w:w="3416" w:type="dxa"/>
            <w:tcBorders>
              <w:top w:val="nil"/>
              <w:left w:val="single" w:sz="8" w:space="0" w:color="FFFFFF" w:themeColor="background1"/>
              <w:bottom w:val="single" w:sz="8" w:space="0" w:color="000000" w:themeColor="text1"/>
            </w:tcBorders>
            <w:shd w:val="clear" w:color="auto" w:fill="595959" w:themeFill="text1" w:themeFillTint="A6"/>
            <w:vAlign w:val="bottom"/>
          </w:tcPr>
          <w:p w:rsidR="0031608C" w:rsidRPr="00730779" w:rsidRDefault="0031608C" w:rsidP="0031608C">
            <w:pPr>
              <w:cnfStyle w:val="100000000000"/>
              <w:rPr>
                <w:sz w:val="20"/>
                <w:szCs w:val="20"/>
              </w:rPr>
            </w:pPr>
            <w:r w:rsidRPr="00730779">
              <w:rPr>
                <w:sz w:val="20"/>
                <w:szCs w:val="20"/>
              </w:rPr>
              <w:t>Progress Notes</w:t>
            </w:r>
            <w:r w:rsidR="00230C3C" w:rsidRPr="00730779">
              <w:rPr>
                <w:sz w:val="20"/>
                <w:szCs w:val="20"/>
              </w:rPr>
              <w:t>/Documentation</w:t>
            </w:r>
          </w:p>
        </w:tc>
        <w:tc>
          <w:tcPr>
            <w:tcW w:w="1188" w:type="dxa"/>
            <w:tcBorders>
              <w:top w:val="nil"/>
              <w:bottom w:val="single" w:sz="8" w:space="0" w:color="000000" w:themeColor="text1"/>
            </w:tcBorders>
            <w:shd w:val="clear" w:color="auto" w:fill="595959" w:themeFill="text1" w:themeFillTint="A6"/>
            <w:vAlign w:val="bottom"/>
          </w:tcPr>
          <w:p w:rsidR="0031608C" w:rsidRPr="00730779" w:rsidRDefault="0031608C" w:rsidP="0031608C">
            <w:pPr>
              <w:jc w:val="center"/>
              <w:cnfStyle w:val="100000000000"/>
              <w:rPr>
                <w:sz w:val="20"/>
                <w:szCs w:val="20"/>
              </w:rPr>
            </w:pPr>
            <w:r w:rsidRPr="00730779">
              <w:rPr>
                <w:sz w:val="20"/>
                <w:szCs w:val="20"/>
              </w:rPr>
              <w:t>Date Completed</w:t>
            </w:r>
          </w:p>
        </w:tc>
      </w:tr>
      <w:tr w:rsidR="00961A8D" w:rsidTr="00961A8D">
        <w:trPr>
          <w:cnfStyle w:val="000000100000"/>
        </w:trPr>
        <w:tc>
          <w:tcPr>
            <w:cnfStyle w:val="001000000000"/>
            <w:tcW w:w="13176" w:type="dxa"/>
            <w:gridSpan w:val="5"/>
            <w:tcBorders>
              <w:bottom w:val="dotted" w:sz="4" w:space="0" w:color="auto"/>
            </w:tcBorders>
            <w:shd w:val="clear" w:color="auto" w:fill="C2D69B" w:themeFill="accent3" w:themeFillTint="99"/>
          </w:tcPr>
          <w:p w:rsidR="00961A8D" w:rsidRPr="00AF5EE7" w:rsidRDefault="00961A8D" w:rsidP="00961A8D">
            <w:pPr>
              <w:rPr>
                <w:color w:val="1F497D" w:themeColor="text2"/>
                <w:sz w:val="20"/>
                <w:szCs w:val="20"/>
              </w:rPr>
            </w:pPr>
            <w:r w:rsidRPr="00483219">
              <w:rPr>
                <w:sz w:val="20"/>
                <w:szCs w:val="20"/>
              </w:rPr>
              <w:t>Cause</w:t>
            </w:r>
            <w:r>
              <w:rPr>
                <w:sz w:val="20"/>
                <w:szCs w:val="20"/>
              </w:rPr>
              <w:t xml:space="preserve"> is Unclear</w:t>
            </w:r>
          </w:p>
        </w:tc>
      </w:tr>
      <w:tr w:rsidR="00961A8D" w:rsidTr="0085708D">
        <w:tc>
          <w:tcPr>
            <w:cnfStyle w:val="001000000000"/>
            <w:tcW w:w="828" w:type="dxa"/>
            <w:tcBorders>
              <w:top w:val="single" w:sz="8" w:space="0" w:color="000000" w:themeColor="text1"/>
              <w:bottom w:val="dotted" w:sz="4" w:space="0" w:color="auto"/>
            </w:tcBorders>
            <w:shd w:val="clear" w:color="auto" w:fill="auto"/>
          </w:tcPr>
          <w:p w:rsidR="00961A8D" w:rsidRPr="00AF5EE7" w:rsidRDefault="00961A8D" w:rsidP="0085708D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8" w:space="0" w:color="000000" w:themeColor="text1"/>
              <w:bottom w:val="dotted" w:sz="4" w:space="0" w:color="auto"/>
            </w:tcBorders>
            <w:shd w:val="clear" w:color="auto" w:fill="auto"/>
          </w:tcPr>
          <w:p w:rsidR="00961A8D" w:rsidRPr="00961A8D" w:rsidRDefault="00961A8D" w:rsidP="0085708D">
            <w:pPr>
              <w:cnfStyle w:val="00000000000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A.</w:t>
            </w:r>
          </w:p>
        </w:tc>
        <w:tc>
          <w:tcPr>
            <w:tcW w:w="7294" w:type="dxa"/>
            <w:tcBorders>
              <w:top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shd w:val="clear" w:color="auto" w:fill="auto"/>
          </w:tcPr>
          <w:p w:rsidR="00961A8D" w:rsidRPr="00961A8D" w:rsidRDefault="00961A8D" w:rsidP="000C45E4">
            <w:pPr>
              <w:pStyle w:val="Default"/>
              <w:cnfStyle w:val="000000000000"/>
              <w:rPr>
                <w:rFonts w:asciiTheme="minorHAnsi" w:hAnsiTheme="minorHAnsi"/>
                <w:sz w:val="20"/>
                <w:szCs w:val="20"/>
              </w:rPr>
            </w:pPr>
            <w:r w:rsidRPr="00961A8D">
              <w:rPr>
                <w:rFonts w:asciiTheme="minorHAnsi" w:hAnsiTheme="minorHAnsi"/>
                <w:sz w:val="20"/>
                <w:szCs w:val="20"/>
              </w:rPr>
              <w:t xml:space="preserve">We will complete a self-assessment of our agency’s protocols and practices using the  tool </w:t>
            </w:r>
            <w:r w:rsidRPr="00961A8D">
              <w:rPr>
                <w:rFonts w:asciiTheme="minorHAnsi" w:hAnsiTheme="minorHAnsi"/>
                <w:bCs/>
                <w:sz w:val="20"/>
                <w:szCs w:val="20"/>
              </w:rPr>
              <w:t xml:space="preserve">Improving Chlamydia (CT) and Gonorrhea (GC) Screening Rates: </w:t>
            </w:r>
          </w:p>
        </w:tc>
        <w:tc>
          <w:tcPr>
            <w:tcW w:w="3416" w:type="dxa"/>
            <w:tcBorders>
              <w:top w:val="single" w:sz="8" w:space="0" w:color="000000" w:themeColor="text1"/>
              <w:left w:val="single" w:sz="8" w:space="0" w:color="000000" w:themeColor="text1"/>
              <w:bottom w:val="dotted" w:sz="4" w:space="0" w:color="auto"/>
            </w:tcBorders>
            <w:shd w:val="clear" w:color="auto" w:fill="auto"/>
          </w:tcPr>
          <w:p w:rsidR="00961A8D" w:rsidRPr="00AF5EE7" w:rsidRDefault="00961A8D" w:rsidP="0085708D">
            <w:pPr>
              <w:cnfStyle w:val="000000000000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8" w:space="0" w:color="000000" w:themeColor="text1"/>
              <w:bottom w:val="dotted" w:sz="4" w:space="0" w:color="auto"/>
            </w:tcBorders>
            <w:shd w:val="clear" w:color="auto" w:fill="auto"/>
          </w:tcPr>
          <w:p w:rsidR="00961A8D" w:rsidRPr="00AF5EE7" w:rsidRDefault="00961A8D" w:rsidP="0085708D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</w:rPr>
            </w:pPr>
          </w:p>
        </w:tc>
      </w:tr>
      <w:tr w:rsidR="000D2B31" w:rsidTr="00C63ADB">
        <w:trPr>
          <w:cnfStyle w:val="000000100000"/>
        </w:trPr>
        <w:tc>
          <w:tcPr>
            <w:cnfStyle w:val="001000000000"/>
            <w:tcW w:w="13176" w:type="dxa"/>
            <w:gridSpan w:val="5"/>
            <w:shd w:val="clear" w:color="auto" w:fill="C2D69B" w:themeFill="accent3" w:themeFillTint="99"/>
          </w:tcPr>
          <w:p w:rsidR="000D2B31" w:rsidRPr="00DE246A" w:rsidRDefault="000D2B31" w:rsidP="000D2B31">
            <w:pPr>
              <w:rPr>
                <w:sz w:val="20"/>
                <w:szCs w:val="20"/>
              </w:rPr>
            </w:pPr>
            <w:r w:rsidRPr="00483219">
              <w:rPr>
                <w:sz w:val="20"/>
                <w:szCs w:val="20"/>
              </w:rPr>
              <w:t xml:space="preserve">Possible Cause: </w:t>
            </w:r>
            <w:r>
              <w:rPr>
                <w:sz w:val="20"/>
                <w:szCs w:val="20"/>
              </w:rPr>
              <w:t>Issues with CDS Data Collection</w:t>
            </w:r>
            <w:r w:rsidR="00B94E9C">
              <w:rPr>
                <w:sz w:val="20"/>
                <w:szCs w:val="20"/>
              </w:rPr>
              <w:t xml:space="preserve"> (for agencies whose STD test data comes from CDS data)</w:t>
            </w:r>
          </w:p>
        </w:tc>
      </w:tr>
      <w:tr w:rsidR="000D2B31" w:rsidTr="00C63ADB">
        <w:tc>
          <w:tcPr>
            <w:cnfStyle w:val="001000000000"/>
            <w:tcW w:w="828" w:type="dxa"/>
            <w:tcBorders>
              <w:top w:val="single" w:sz="8" w:space="0" w:color="000000" w:themeColor="text1"/>
              <w:bottom w:val="dotted" w:sz="4" w:space="0" w:color="auto"/>
            </w:tcBorders>
            <w:shd w:val="clear" w:color="auto" w:fill="auto"/>
          </w:tcPr>
          <w:p w:rsidR="000D2B31" w:rsidRPr="00AF5EE7" w:rsidRDefault="000D2B31" w:rsidP="0031608C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8" w:space="0" w:color="000000" w:themeColor="text1"/>
              <w:bottom w:val="dotted" w:sz="4" w:space="0" w:color="auto"/>
            </w:tcBorders>
            <w:shd w:val="clear" w:color="auto" w:fill="auto"/>
          </w:tcPr>
          <w:p w:rsidR="000D2B31" w:rsidRDefault="00961A8D" w:rsidP="00682CD1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682CD1">
              <w:rPr>
                <w:sz w:val="20"/>
                <w:szCs w:val="20"/>
              </w:rPr>
              <w:t>.</w:t>
            </w:r>
          </w:p>
        </w:tc>
        <w:tc>
          <w:tcPr>
            <w:tcW w:w="7294" w:type="dxa"/>
            <w:tcBorders>
              <w:top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shd w:val="clear" w:color="auto" w:fill="auto"/>
          </w:tcPr>
          <w:p w:rsidR="000D2B31" w:rsidRDefault="000D2B31" w:rsidP="000D2B31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will train staff on the location and importance of </w:t>
            </w:r>
            <w:r w:rsidR="0053124B">
              <w:rPr>
                <w:sz w:val="20"/>
                <w:szCs w:val="20"/>
              </w:rPr>
              <w:t xml:space="preserve">consistent entry of </w:t>
            </w:r>
            <w:r>
              <w:rPr>
                <w:sz w:val="20"/>
                <w:szCs w:val="20"/>
              </w:rPr>
              <w:t xml:space="preserve">CDS </w:t>
            </w:r>
            <w:r w:rsidR="003603E0">
              <w:rPr>
                <w:sz w:val="20"/>
                <w:szCs w:val="20"/>
              </w:rPr>
              <w:t>chlamydia</w:t>
            </w:r>
            <w:r>
              <w:rPr>
                <w:sz w:val="20"/>
                <w:szCs w:val="20"/>
              </w:rPr>
              <w:t xml:space="preserve"> testing data in the PMS/EHR.</w:t>
            </w:r>
          </w:p>
        </w:tc>
        <w:tc>
          <w:tcPr>
            <w:tcW w:w="3416" w:type="dxa"/>
            <w:tcBorders>
              <w:top w:val="single" w:sz="8" w:space="0" w:color="000000" w:themeColor="text1"/>
              <w:left w:val="single" w:sz="8" w:space="0" w:color="000000" w:themeColor="text1"/>
              <w:bottom w:val="dotted" w:sz="4" w:space="0" w:color="auto"/>
            </w:tcBorders>
            <w:shd w:val="clear" w:color="auto" w:fill="auto"/>
          </w:tcPr>
          <w:p w:rsidR="000D2B31" w:rsidRPr="00AF5EE7" w:rsidRDefault="000D2B31" w:rsidP="00AF5EE7">
            <w:pPr>
              <w:cnfStyle w:val="000000000000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8" w:space="0" w:color="000000" w:themeColor="text1"/>
              <w:bottom w:val="dotted" w:sz="4" w:space="0" w:color="auto"/>
            </w:tcBorders>
            <w:shd w:val="clear" w:color="auto" w:fill="auto"/>
          </w:tcPr>
          <w:p w:rsidR="000D2B31" w:rsidRPr="00AF5EE7" w:rsidRDefault="000D2B31" w:rsidP="00106B28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</w:rPr>
            </w:pPr>
          </w:p>
        </w:tc>
      </w:tr>
      <w:tr w:rsidR="000D2B31" w:rsidTr="00C63ADB">
        <w:trPr>
          <w:cnfStyle w:val="000000100000"/>
        </w:trPr>
        <w:tc>
          <w:tcPr>
            <w:cnfStyle w:val="001000000000"/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D2B31" w:rsidRPr="00AF5EE7" w:rsidRDefault="000D2B31" w:rsidP="0031608C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D2B31" w:rsidRDefault="00961A8D" w:rsidP="00682CD1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544BDA">
              <w:rPr>
                <w:sz w:val="20"/>
                <w:szCs w:val="20"/>
              </w:rPr>
              <w:t>.</w:t>
            </w:r>
          </w:p>
        </w:tc>
        <w:tc>
          <w:tcPr>
            <w:tcW w:w="7294" w:type="dxa"/>
            <w:tcBorders>
              <w:top w:val="dotted" w:sz="4" w:space="0" w:color="auto"/>
              <w:bottom w:val="dotted" w:sz="4" w:space="0" w:color="auto"/>
              <w:right w:val="single" w:sz="8" w:space="0" w:color="000000" w:themeColor="text1"/>
            </w:tcBorders>
            <w:shd w:val="clear" w:color="auto" w:fill="auto"/>
          </w:tcPr>
          <w:p w:rsidR="000D2B31" w:rsidRDefault="000D2B31" w:rsidP="00CA690F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will confirm that our CDS report is configured correctly to collect and report </w:t>
            </w:r>
            <w:r w:rsidR="003603E0">
              <w:rPr>
                <w:sz w:val="20"/>
                <w:szCs w:val="20"/>
              </w:rPr>
              <w:t>chlamydia</w:t>
            </w:r>
            <w:r>
              <w:rPr>
                <w:sz w:val="20"/>
                <w:szCs w:val="20"/>
              </w:rPr>
              <w:t xml:space="preserve"> testing, and make updates to the </w:t>
            </w:r>
            <w:r w:rsidR="00820687">
              <w:rPr>
                <w:sz w:val="20"/>
                <w:szCs w:val="20"/>
              </w:rPr>
              <w:t xml:space="preserve">PMS/EHR </w:t>
            </w:r>
            <w:r>
              <w:rPr>
                <w:sz w:val="20"/>
                <w:szCs w:val="20"/>
              </w:rPr>
              <w:t xml:space="preserve">system as needed.  All types of </w:t>
            </w:r>
            <w:r w:rsidR="003603E0">
              <w:rPr>
                <w:sz w:val="20"/>
                <w:szCs w:val="20"/>
              </w:rPr>
              <w:t>chlamydia</w:t>
            </w:r>
            <w:r>
              <w:rPr>
                <w:sz w:val="20"/>
                <w:szCs w:val="20"/>
              </w:rPr>
              <w:t xml:space="preserve"> tests should be </w:t>
            </w:r>
            <w:r w:rsidR="00CA690F">
              <w:rPr>
                <w:sz w:val="20"/>
                <w:szCs w:val="20"/>
              </w:rPr>
              <w:t>included (e.g. all applicable CPT codes)</w:t>
            </w:r>
            <w:r>
              <w:rPr>
                <w:sz w:val="20"/>
                <w:szCs w:val="20"/>
              </w:rPr>
              <w:t xml:space="preserve">, and any mapping should be approved by </w:t>
            </w:r>
            <w:r w:rsidR="003E3BB2">
              <w:rPr>
                <w:sz w:val="20"/>
                <w:szCs w:val="20"/>
              </w:rPr>
              <w:t xml:space="preserve">the </w:t>
            </w:r>
            <w:r>
              <w:rPr>
                <w:sz w:val="20"/>
                <w:szCs w:val="20"/>
              </w:rPr>
              <w:t>CDS Team.</w:t>
            </w:r>
          </w:p>
        </w:tc>
        <w:tc>
          <w:tcPr>
            <w:tcW w:w="3416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</w:tcBorders>
            <w:shd w:val="clear" w:color="auto" w:fill="auto"/>
          </w:tcPr>
          <w:p w:rsidR="000D2B31" w:rsidRPr="00AF5EE7" w:rsidRDefault="000D2B31" w:rsidP="00AF5EE7">
            <w:pPr>
              <w:cnfStyle w:val="000000100000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D2B31" w:rsidRPr="00AF5EE7" w:rsidRDefault="000D2B31" w:rsidP="00106B28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</w:rPr>
            </w:pPr>
          </w:p>
        </w:tc>
      </w:tr>
      <w:tr w:rsidR="000D2B31" w:rsidTr="00C63ADB">
        <w:tc>
          <w:tcPr>
            <w:cnfStyle w:val="001000000000"/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D2B31" w:rsidRPr="00AF5EE7" w:rsidRDefault="000D2B31" w:rsidP="0031608C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D2B31" w:rsidRDefault="00961A8D" w:rsidP="00682CD1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544BDA">
              <w:rPr>
                <w:sz w:val="20"/>
                <w:szCs w:val="20"/>
              </w:rPr>
              <w:t>.</w:t>
            </w:r>
          </w:p>
        </w:tc>
        <w:tc>
          <w:tcPr>
            <w:tcW w:w="7294" w:type="dxa"/>
            <w:tcBorders>
              <w:top w:val="dotted" w:sz="4" w:space="0" w:color="auto"/>
              <w:bottom w:val="dotted" w:sz="4" w:space="0" w:color="auto"/>
              <w:right w:val="single" w:sz="8" w:space="0" w:color="000000" w:themeColor="text1"/>
            </w:tcBorders>
            <w:shd w:val="clear" w:color="auto" w:fill="auto"/>
          </w:tcPr>
          <w:p w:rsidR="000D2B31" w:rsidRDefault="000D2B31" w:rsidP="000C45E4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will ask the CDS Team to confirm that their system is configured correctly to match our data report.</w:t>
            </w:r>
          </w:p>
        </w:tc>
        <w:tc>
          <w:tcPr>
            <w:tcW w:w="3416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</w:tcBorders>
            <w:shd w:val="clear" w:color="auto" w:fill="auto"/>
          </w:tcPr>
          <w:p w:rsidR="000D2B31" w:rsidRPr="00AF5EE7" w:rsidRDefault="000D2B31" w:rsidP="00AF5EE7">
            <w:pPr>
              <w:cnfStyle w:val="000000000000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D2B31" w:rsidRPr="00AF5EE7" w:rsidRDefault="000D2B31" w:rsidP="00106B28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</w:rPr>
            </w:pPr>
          </w:p>
        </w:tc>
      </w:tr>
      <w:tr w:rsidR="000D2B31" w:rsidTr="00C63ADB">
        <w:trPr>
          <w:cnfStyle w:val="000000100000"/>
        </w:trPr>
        <w:tc>
          <w:tcPr>
            <w:cnfStyle w:val="001000000000"/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D2B31" w:rsidRPr="00AF5EE7" w:rsidRDefault="000D2B31" w:rsidP="0031608C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D2B31" w:rsidRDefault="00961A8D" w:rsidP="00682CD1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544BDA">
              <w:rPr>
                <w:sz w:val="20"/>
                <w:szCs w:val="20"/>
              </w:rPr>
              <w:t>.</w:t>
            </w:r>
          </w:p>
        </w:tc>
        <w:tc>
          <w:tcPr>
            <w:tcW w:w="7294" w:type="dxa"/>
            <w:tcBorders>
              <w:top w:val="dotted" w:sz="4" w:space="0" w:color="auto"/>
              <w:bottom w:val="dotted" w:sz="4" w:space="0" w:color="auto"/>
              <w:right w:val="single" w:sz="8" w:space="0" w:color="000000" w:themeColor="text1"/>
            </w:tcBorders>
            <w:shd w:val="clear" w:color="auto" w:fill="auto"/>
          </w:tcPr>
          <w:p w:rsidR="000D2B31" w:rsidRDefault="000D2B31" w:rsidP="000D2B31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will conduct a chart review to confirm that a </w:t>
            </w:r>
            <w:r w:rsidR="003603E0">
              <w:rPr>
                <w:sz w:val="20"/>
                <w:szCs w:val="20"/>
              </w:rPr>
              <w:t>chlamydia</w:t>
            </w:r>
            <w:r>
              <w:rPr>
                <w:sz w:val="20"/>
                <w:szCs w:val="20"/>
              </w:rPr>
              <w:t xml:space="preserve"> test recorded in the </w:t>
            </w:r>
            <w:r w:rsidR="00820687">
              <w:rPr>
                <w:sz w:val="20"/>
                <w:szCs w:val="20"/>
              </w:rPr>
              <w:t xml:space="preserve">patient </w:t>
            </w:r>
            <w:r>
              <w:rPr>
                <w:sz w:val="20"/>
                <w:szCs w:val="20"/>
              </w:rPr>
              <w:t>chart matches the data that appears in CDS (ideally by viewing the data on the CDS website).</w:t>
            </w:r>
          </w:p>
        </w:tc>
        <w:tc>
          <w:tcPr>
            <w:tcW w:w="3416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</w:tcBorders>
            <w:shd w:val="clear" w:color="auto" w:fill="auto"/>
          </w:tcPr>
          <w:p w:rsidR="000D2B31" w:rsidRPr="00AF5EE7" w:rsidRDefault="000D2B31" w:rsidP="00AF5EE7">
            <w:pPr>
              <w:cnfStyle w:val="000000100000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D2B31" w:rsidRPr="00AF5EE7" w:rsidRDefault="000D2B31" w:rsidP="00106B28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</w:rPr>
            </w:pPr>
          </w:p>
        </w:tc>
      </w:tr>
      <w:tr w:rsidR="00F71855" w:rsidTr="00C63ADB">
        <w:tc>
          <w:tcPr>
            <w:cnfStyle w:val="001000000000"/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1855" w:rsidRPr="00AF5EE7" w:rsidRDefault="00F71855" w:rsidP="0031608C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1855" w:rsidRDefault="00961A8D" w:rsidP="00682CD1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544BDA">
              <w:rPr>
                <w:sz w:val="20"/>
                <w:szCs w:val="20"/>
              </w:rPr>
              <w:t>.</w:t>
            </w:r>
          </w:p>
        </w:tc>
        <w:tc>
          <w:tcPr>
            <w:tcW w:w="7294" w:type="dxa"/>
            <w:tcBorders>
              <w:top w:val="dotted" w:sz="4" w:space="0" w:color="auto"/>
              <w:bottom w:val="dotted" w:sz="4" w:space="0" w:color="auto"/>
              <w:right w:val="single" w:sz="8" w:space="0" w:color="000000" w:themeColor="text1"/>
            </w:tcBorders>
            <w:shd w:val="clear" w:color="auto" w:fill="auto"/>
          </w:tcPr>
          <w:p w:rsidR="00F71855" w:rsidRDefault="00F71855" w:rsidP="00B77145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will request additional technical assistanc</w:t>
            </w:r>
            <w:r w:rsidR="009E2F01">
              <w:rPr>
                <w:sz w:val="20"/>
                <w:szCs w:val="20"/>
              </w:rPr>
              <w:t>e from the  CDS T</w:t>
            </w:r>
            <w:r w:rsidR="000D03EB">
              <w:rPr>
                <w:sz w:val="20"/>
                <w:szCs w:val="20"/>
              </w:rPr>
              <w:t>eam (describe):</w:t>
            </w:r>
          </w:p>
        </w:tc>
        <w:tc>
          <w:tcPr>
            <w:tcW w:w="3416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</w:tcBorders>
            <w:shd w:val="clear" w:color="auto" w:fill="auto"/>
          </w:tcPr>
          <w:p w:rsidR="00F71855" w:rsidRPr="00AF5EE7" w:rsidRDefault="00F71855" w:rsidP="00AF5EE7">
            <w:pPr>
              <w:cnfStyle w:val="000000000000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F71855" w:rsidRPr="00AF5EE7" w:rsidRDefault="00F71855" w:rsidP="00106B28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</w:rPr>
            </w:pPr>
          </w:p>
        </w:tc>
      </w:tr>
      <w:tr w:rsidR="000D2B31" w:rsidTr="00C63ADB">
        <w:trPr>
          <w:cnfStyle w:val="000000100000"/>
        </w:trPr>
        <w:tc>
          <w:tcPr>
            <w:cnfStyle w:val="001000000000"/>
            <w:tcW w:w="828" w:type="dxa"/>
            <w:tcBorders>
              <w:top w:val="dotted" w:sz="4" w:space="0" w:color="auto"/>
            </w:tcBorders>
            <w:shd w:val="clear" w:color="auto" w:fill="auto"/>
          </w:tcPr>
          <w:p w:rsidR="000D2B31" w:rsidRPr="00AF5EE7" w:rsidRDefault="000D2B31" w:rsidP="0031608C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tted" w:sz="4" w:space="0" w:color="auto"/>
            </w:tcBorders>
            <w:shd w:val="clear" w:color="auto" w:fill="auto"/>
          </w:tcPr>
          <w:p w:rsidR="000D2B31" w:rsidRDefault="00961A8D" w:rsidP="00682CD1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544BDA">
              <w:rPr>
                <w:sz w:val="20"/>
                <w:szCs w:val="20"/>
              </w:rPr>
              <w:t>.</w:t>
            </w:r>
          </w:p>
        </w:tc>
        <w:tc>
          <w:tcPr>
            <w:tcW w:w="7294" w:type="dxa"/>
            <w:tcBorders>
              <w:top w:val="dotted" w:sz="4" w:space="0" w:color="auto"/>
              <w:right w:val="single" w:sz="8" w:space="0" w:color="000000" w:themeColor="text1"/>
            </w:tcBorders>
            <w:shd w:val="clear" w:color="auto" w:fill="auto"/>
          </w:tcPr>
          <w:p w:rsidR="000D2B31" w:rsidRPr="00AF5EE7" w:rsidRDefault="000D2B31" w:rsidP="00B77145">
            <w:pPr>
              <w:cnfStyle w:val="000000100000"/>
              <w:rPr>
                <w:color w:val="1F497D" w:themeColor="text2"/>
                <w:sz w:val="20"/>
                <w:szCs w:val="20"/>
              </w:rPr>
            </w:pPr>
            <w:r>
              <w:rPr>
                <w:sz w:val="20"/>
                <w:szCs w:val="20"/>
              </w:rPr>
              <w:t>Other (describe):</w:t>
            </w:r>
          </w:p>
        </w:tc>
        <w:tc>
          <w:tcPr>
            <w:tcW w:w="3416" w:type="dxa"/>
            <w:tcBorders>
              <w:top w:val="dotted" w:sz="4" w:space="0" w:color="auto"/>
              <w:left w:val="single" w:sz="8" w:space="0" w:color="000000" w:themeColor="text1"/>
            </w:tcBorders>
            <w:shd w:val="clear" w:color="auto" w:fill="auto"/>
          </w:tcPr>
          <w:p w:rsidR="000D2B31" w:rsidRPr="00AF5EE7" w:rsidRDefault="000D2B31" w:rsidP="00AF5EE7">
            <w:pPr>
              <w:cnfStyle w:val="000000100000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</w:tcBorders>
            <w:shd w:val="clear" w:color="auto" w:fill="auto"/>
          </w:tcPr>
          <w:p w:rsidR="000D2B31" w:rsidRPr="00AF5EE7" w:rsidRDefault="000D2B31" w:rsidP="00106B28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</w:rPr>
            </w:pPr>
          </w:p>
        </w:tc>
      </w:tr>
      <w:tr w:rsidR="00B94E9C" w:rsidTr="00C63ADB">
        <w:tc>
          <w:tcPr>
            <w:cnfStyle w:val="001000000000"/>
            <w:tcW w:w="13176" w:type="dxa"/>
            <w:gridSpan w:val="5"/>
            <w:tcBorders>
              <w:bottom w:val="single" w:sz="8" w:space="0" w:color="000000" w:themeColor="text1"/>
            </w:tcBorders>
            <w:shd w:val="clear" w:color="auto" w:fill="C2D69B" w:themeFill="accent3" w:themeFillTint="99"/>
          </w:tcPr>
          <w:p w:rsidR="00B94E9C" w:rsidRPr="00DE246A" w:rsidRDefault="00B94E9C" w:rsidP="00CA690F">
            <w:pPr>
              <w:rPr>
                <w:sz w:val="20"/>
                <w:szCs w:val="20"/>
              </w:rPr>
            </w:pPr>
            <w:r w:rsidRPr="00483219">
              <w:rPr>
                <w:sz w:val="20"/>
                <w:szCs w:val="20"/>
              </w:rPr>
              <w:t xml:space="preserve">Possible Cause: </w:t>
            </w:r>
            <w:r>
              <w:rPr>
                <w:sz w:val="20"/>
                <w:szCs w:val="20"/>
              </w:rPr>
              <w:t>Issues with non-CDS Data Collection (for agencies whose STD test data comes from agency estimates</w:t>
            </w:r>
            <w:r w:rsidR="00CA690F">
              <w:rPr>
                <w:sz w:val="20"/>
                <w:szCs w:val="20"/>
              </w:rPr>
              <w:t xml:space="preserve"> typed into year-end SPR</w:t>
            </w:r>
            <w:r>
              <w:rPr>
                <w:sz w:val="20"/>
                <w:szCs w:val="20"/>
              </w:rPr>
              <w:t>)</w:t>
            </w:r>
          </w:p>
        </w:tc>
      </w:tr>
      <w:tr w:rsidR="00B94E9C" w:rsidTr="00C63ADB">
        <w:trPr>
          <w:cnfStyle w:val="000000100000"/>
        </w:trPr>
        <w:tc>
          <w:tcPr>
            <w:cnfStyle w:val="001000000000"/>
            <w:tcW w:w="828" w:type="dxa"/>
            <w:tcBorders>
              <w:bottom w:val="dotted" w:sz="4" w:space="0" w:color="auto"/>
            </w:tcBorders>
            <w:shd w:val="clear" w:color="auto" w:fill="auto"/>
          </w:tcPr>
          <w:p w:rsidR="00B94E9C" w:rsidRPr="00AF5EE7" w:rsidRDefault="00B94E9C" w:rsidP="0031608C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dotted" w:sz="4" w:space="0" w:color="auto"/>
            </w:tcBorders>
            <w:shd w:val="clear" w:color="auto" w:fill="auto"/>
          </w:tcPr>
          <w:p w:rsidR="00B94E9C" w:rsidRDefault="00961A8D" w:rsidP="00682CD1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544BDA">
              <w:rPr>
                <w:sz w:val="20"/>
                <w:szCs w:val="20"/>
              </w:rPr>
              <w:t>.</w:t>
            </w:r>
          </w:p>
        </w:tc>
        <w:tc>
          <w:tcPr>
            <w:tcW w:w="7294" w:type="dxa"/>
            <w:tcBorders>
              <w:bottom w:val="dotted" w:sz="4" w:space="0" w:color="auto"/>
              <w:right w:val="single" w:sz="8" w:space="0" w:color="000000" w:themeColor="text1"/>
            </w:tcBorders>
            <w:shd w:val="clear" w:color="auto" w:fill="auto"/>
          </w:tcPr>
          <w:p w:rsidR="00B94E9C" w:rsidRDefault="00B94E9C" w:rsidP="00CA690F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will </w:t>
            </w:r>
            <w:r w:rsidR="007328B9">
              <w:rPr>
                <w:sz w:val="20"/>
                <w:szCs w:val="20"/>
              </w:rPr>
              <w:t xml:space="preserve">conduct a chart review to confirm that a </w:t>
            </w:r>
            <w:r w:rsidR="003603E0">
              <w:rPr>
                <w:sz w:val="20"/>
                <w:szCs w:val="20"/>
              </w:rPr>
              <w:t>chlamydia</w:t>
            </w:r>
            <w:r w:rsidR="007328B9">
              <w:rPr>
                <w:sz w:val="20"/>
                <w:szCs w:val="20"/>
              </w:rPr>
              <w:t xml:space="preserve"> test recorded in the </w:t>
            </w:r>
            <w:r w:rsidR="00820687">
              <w:rPr>
                <w:sz w:val="20"/>
                <w:szCs w:val="20"/>
              </w:rPr>
              <w:t xml:space="preserve">patient </w:t>
            </w:r>
            <w:r w:rsidR="007328B9">
              <w:rPr>
                <w:sz w:val="20"/>
                <w:szCs w:val="20"/>
              </w:rPr>
              <w:t>chart matches the data that appears from our lab</w:t>
            </w:r>
            <w:r w:rsidR="00CA690F">
              <w:rPr>
                <w:sz w:val="20"/>
                <w:szCs w:val="20"/>
              </w:rPr>
              <w:t>’s</w:t>
            </w:r>
            <w:r w:rsidR="007328B9">
              <w:rPr>
                <w:sz w:val="20"/>
                <w:szCs w:val="20"/>
              </w:rPr>
              <w:t xml:space="preserve"> report or other estimate.</w:t>
            </w:r>
          </w:p>
        </w:tc>
        <w:tc>
          <w:tcPr>
            <w:tcW w:w="3416" w:type="dxa"/>
            <w:tcBorders>
              <w:left w:val="single" w:sz="8" w:space="0" w:color="000000" w:themeColor="text1"/>
              <w:bottom w:val="dotted" w:sz="4" w:space="0" w:color="auto"/>
            </w:tcBorders>
            <w:shd w:val="clear" w:color="auto" w:fill="auto"/>
          </w:tcPr>
          <w:p w:rsidR="00B94E9C" w:rsidRPr="00AF5EE7" w:rsidRDefault="00B94E9C" w:rsidP="00AF5EE7">
            <w:pPr>
              <w:cnfStyle w:val="000000100000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188" w:type="dxa"/>
            <w:tcBorders>
              <w:bottom w:val="dotted" w:sz="4" w:space="0" w:color="auto"/>
            </w:tcBorders>
            <w:shd w:val="clear" w:color="auto" w:fill="auto"/>
          </w:tcPr>
          <w:p w:rsidR="00B94E9C" w:rsidRPr="00AF5EE7" w:rsidRDefault="00B94E9C" w:rsidP="00106B28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</w:rPr>
            </w:pPr>
          </w:p>
        </w:tc>
      </w:tr>
      <w:tr w:rsidR="007328B9" w:rsidTr="00C63ADB">
        <w:tc>
          <w:tcPr>
            <w:cnfStyle w:val="001000000000"/>
            <w:tcW w:w="82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328B9" w:rsidRPr="00AF5EE7" w:rsidRDefault="007328B9" w:rsidP="0031608C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328B9" w:rsidRDefault="00961A8D" w:rsidP="00682CD1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544BDA">
              <w:rPr>
                <w:sz w:val="20"/>
                <w:szCs w:val="20"/>
              </w:rPr>
              <w:t>.</w:t>
            </w:r>
          </w:p>
        </w:tc>
        <w:tc>
          <w:tcPr>
            <w:tcW w:w="7294" w:type="dxa"/>
            <w:tcBorders>
              <w:top w:val="dotted" w:sz="4" w:space="0" w:color="auto"/>
              <w:bottom w:val="dotted" w:sz="4" w:space="0" w:color="auto"/>
              <w:right w:val="single" w:sz="8" w:space="0" w:color="000000" w:themeColor="text1"/>
            </w:tcBorders>
            <w:shd w:val="clear" w:color="auto" w:fill="auto"/>
          </w:tcPr>
          <w:p w:rsidR="007328B9" w:rsidRDefault="007328B9" w:rsidP="00CA690F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will </w:t>
            </w:r>
            <w:r w:rsidR="00357A07">
              <w:rPr>
                <w:sz w:val="20"/>
                <w:szCs w:val="20"/>
              </w:rPr>
              <w:t>work with</w:t>
            </w:r>
            <w:r>
              <w:rPr>
                <w:sz w:val="20"/>
                <w:szCs w:val="20"/>
              </w:rPr>
              <w:t xml:space="preserve"> the lab </w:t>
            </w:r>
            <w:r w:rsidR="00357A07">
              <w:rPr>
                <w:sz w:val="20"/>
                <w:szCs w:val="20"/>
              </w:rPr>
              <w:t xml:space="preserve">that supplies </w:t>
            </w:r>
            <w:r w:rsidR="00CA690F">
              <w:rPr>
                <w:sz w:val="20"/>
                <w:szCs w:val="20"/>
              </w:rPr>
              <w:t>our</w:t>
            </w:r>
            <w:r w:rsidR="00357A07">
              <w:rPr>
                <w:sz w:val="20"/>
                <w:szCs w:val="20"/>
              </w:rPr>
              <w:t xml:space="preserve"> testing data</w:t>
            </w:r>
            <w:r>
              <w:rPr>
                <w:sz w:val="20"/>
                <w:szCs w:val="20"/>
              </w:rPr>
              <w:t xml:space="preserve"> to confirm that </w:t>
            </w:r>
            <w:r w:rsidR="00CA690F">
              <w:rPr>
                <w:sz w:val="20"/>
                <w:szCs w:val="20"/>
              </w:rPr>
              <w:t>the</w:t>
            </w:r>
            <w:r>
              <w:rPr>
                <w:sz w:val="20"/>
                <w:szCs w:val="20"/>
              </w:rPr>
              <w:t xml:space="preserve"> numbers </w:t>
            </w:r>
            <w:r w:rsidR="00CA690F">
              <w:rPr>
                <w:sz w:val="20"/>
                <w:szCs w:val="20"/>
              </w:rPr>
              <w:t>they provide</w:t>
            </w:r>
            <w:r>
              <w:rPr>
                <w:sz w:val="20"/>
                <w:szCs w:val="20"/>
              </w:rPr>
              <w:t xml:space="preserve"> represent the same group of Title X users that is otherwise sent to CDS</w:t>
            </w:r>
            <w:r w:rsidR="009349E4">
              <w:rPr>
                <w:sz w:val="20"/>
                <w:szCs w:val="20"/>
              </w:rPr>
              <w:t xml:space="preserve"> (i.e.,</w:t>
            </w:r>
            <w:r w:rsidR="00081FA1">
              <w:rPr>
                <w:sz w:val="20"/>
                <w:szCs w:val="20"/>
              </w:rPr>
              <w:t xml:space="preserve"> to confirm that data was filtered properly)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16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</w:tcBorders>
            <w:shd w:val="clear" w:color="auto" w:fill="auto"/>
          </w:tcPr>
          <w:p w:rsidR="007328B9" w:rsidRPr="00AF5EE7" w:rsidRDefault="007328B9" w:rsidP="00AF5EE7">
            <w:pPr>
              <w:cnfStyle w:val="000000000000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7328B9" w:rsidRPr="00AF5EE7" w:rsidRDefault="007328B9" w:rsidP="00106B28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</w:rPr>
            </w:pPr>
          </w:p>
        </w:tc>
      </w:tr>
      <w:tr w:rsidR="00B94E9C" w:rsidTr="00C63ADB">
        <w:trPr>
          <w:cnfStyle w:val="000000100000"/>
        </w:trPr>
        <w:tc>
          <w:tcPr>
            <w:cnfStyle w:val="001000000000"/>
            <w:tcW w:w="828" w:type="dxa"/>
            <w:tcBorders>
              <w:top w:val="dotted" w:sz="4" w:space="0" w:color="auto"/>
            </w:tcBorders>
            <w:shd w:val="clear" w:color="auto" w:fill="auto"/>
          </w:tcPr>
          <w:p w:rsidR="00B94E9C" w:rsidRPr="00AF5EE7" w:rsidRDefault="00B94E9C" w:rsidP="0031608C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tted" w:sz="4" w:space="0" w:color="auto"/>
            </w:tcBorders>
            <w:shd w:val="clear" w:color="auto" w:fill="auto"/>
          </w:tcPr>
          <w:p w:rsidR="00B94E9C" w:rsidRDefault="00961A8D" w:rsidP="00682CD1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</w:t>
            </w:r>
            <w:r w:rsidR="00544BDA">
              <w:rPr>
                <w:sz w:val="20"/>
                <w:szCs w:val="20"/>
              </w:rPr>
              <w:t>.</w:t>
            </w:r>
          </w:p>
        </w:tc>
        <w:tc>
          <w:tcPr>
            <w:tcW w:w="7294" w:type="dxa"/>
            <w:tcBorders>
              <w:top w:val="dotted" w:sz="4" w:space="0" w:color="auto"/>
              <w:right w:val="single" w:sz="8" w:space="0" w:color="000000" w:themeColor="text1"/>
            </w:tcBorders>
            <w:shd w:val="clear" w:color="auto" w:fill="auto"/>
          </w:tcPr>
          <w:p w:rsidR="00B94E9C" w:rsidRPr="00AF5EE7" w:rsidRDefault="00B94E9C" w:rsidP="00B77145">
            <w:pPr>
              <w:cnfStyle w:val="000000100000"/>
              <w:rPr>
                <w:color w:val="1F497D" w:themeColor="text2"/>
                <w:sz w:val="20"/>
                <w:szCs w:val="20"/>
              </w:rPr>
            </w:pPr>
            <w:r>
              <w:rPr>
                <w:sz w:val="20"/>
                <w:szCs w:val="20"/>
              </w:rPr>
              <w:t>Other (describe):</w:t>
            </w:r>
          </w:p>
        </w:tc>
        <w:tc>
          <w:tcPr>
            <w:tcW w:w="3416" w:type="dxa"/>
            <w:tcBorders>
              <w:top w:val="dotted" w:sz="4" w:space="0" w:color="auto"/>
              <w:left w:val="single" w:sz="8" w:space="0" w:color="000000" w:themeColor="text1"/>
            </w:tcBorders>
            <w:shd w:val="clear" w:color="auto" w:fill="auto"/>
          </w:tcPr>
          <w:p w:rsidR="00B94E9C" w:rsidRPr="00AF5EE7" w:rsidRDefault="00B94E9C" w:rsidP="00AF5EE7">
            <w:pPr>
              <w:cnfStyle w:val="000000100000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</w:tcBorders>
            <w:shd w:val="clear" w:color="auto" w:fill="auto"/>
          </w:tcPr>
          <w:p w:rsidR="00B94E9C" w:rsidRPr="00AF5EE7" w:rsidRDefault="00B94E9C" w:rsidP="00106B28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</w:rPr>
            </w:pPr>
          </w:p>
        </w:tc>
      </w:tr>
      <w:tr w:rsidR="000D2B31" w:rsidRPr="00483219" w:rsidTr="00C63ADB">
        <w:tc>
          <w:tcPr>
            <w:cnfStyle w:val="001000000000"/>
            <w:tcW w:w="13176" w:type="dxa"/>
            <w:gridSpan w:val="5"/>
            <w:tcBorders>
              <w:bottom w:val="single" w:sz="8" w:space="0" w:color="000000" w:themeColor="text1"/>
            </w:tcBorders>
            <w:shd w:val="clear" w:color="auto" w:fill="C2D69B" w:themeFill="accent3" w:themeFillTint="99"/>
          </w:tcPr>
          <w:p w:rsidR="000D2B31" w:rsidRPr="00483219" w:rsidRDefault="000D2B31" w:rsidP="00E03842">
            <w:pPr>
              <w:rPr>
                <w:sz w:val="20"/>
                <w:szCs w:val="20"/>
              </w:rPr>
            </w:pPr>
            <w:r w:rsidRPr="00483219">
              <w:rPr>
                <w:sz w:val="20"/>
                <w:szCs w:val="20"/>
              </w:rPr>
              <w:t xml:space="preserve">Possible Cause: </w:t>
            </w:r>
            <w:r>
              <w:rPr>
                <w:sz w:val="20"/>
                <w:szCs w:val="20"/>
              </w:rPr>
              <w:t>Need for Additional</w:t>
            </w:r>
            <w:r w:rsidRPr="004832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Provider/Staff</w:t>
            </w:r>
            <w:r w:rsidRPr="00483219">
              <w:rPr>
                <w:sz w:val="20"/>
                <w:szCs w:val="20"/>
              </w:rPr>
              <w:t xml:space="preserve"> Knowledge/Training</w:t>
            </w:r>
          </w:p>
        </w:tc>
      </w:tr>
      <w:tr w:rsidR="000D2B31" w:rsidTr="00C63ADB">
        <w:trPr>
          <w:cnfStyle w:val="000000100000"/>
        </w:trPr>
        <w:tc>
          <w:tcPr>
            <w:cnfStyle w:val="001000000000"/>
            <w:tcW w:w="828" w:type="dxa"/>
            <w:tcBorders>
              <w:bottom w:val="dotted" w:sz="4" w:space="0" w:color="auto"/>
            </w:tcBorders>
          </w:tcPr>
          <w:p w:rsidR="000D2B31" w:rsidRPr="00AF5EE7" w:rsidRDefault="000D2B31" w:rsidP="0031608C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dotted" w:sz="4" w:space="0" w:color="auto"/>
            </w:tcBorders>
          </w:tcPr>
          <w:p w:rsidR="000D2B31" w:rsidRPr="009B541A" w:rsidRDefault="00961A8D" w:rsidP="00682CD1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544BDA">
              <w:rPr>
                <w:sz w:val="20"/>
                <w:szCs w:val="20"/>
              </w:rPr>
              <w:t>.</w:t>
            </w:r>
          </w:p>
        </w:tc>
        <w:tc>
          <w:tcPr>
            <w:tcW w:w="7294" w:type="dxa"/>
            <w:tcBorders>
              <w:bottom w:val="dotted" w:sz="4" w:space="0" w:color="auto"/>
              <w:right w:val="single" w:sz="8" w:space="0" w:color="000000" w:themeColor="text1"/>
            </w:tcBorders>
          </w:tcPr>
          <w:p w:rsidR="000D2B31" w:rsidRPr="009B541A" w:rsidRDefault="000D2B31" w:rsidP="003603E0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will </w:t>
            </w:r>
            <w:r w:rsidRPr="000D03EB">
              <w:rPr>
                <w:sz w:val="20"/>
                <w:szCs w:val="20"/>
              </w:rPr>
              <w:t>train and/or remind</w:t>
            </w:r>
            <w:r>
              <w:rPr>
                <w:sz w:val="20"/>
                <w:szCs w:val="20"/>
              </w:rPr>
              <w:t xml:space="preserve"> providers and other staff on the protocols for </w:t>
            </w:r>
            <w:r w:rsidR="003603E0">
              <w:rPr>
                <w:sz w:val="20"/>
                <w:szCs w:val="20"/>
              </w:rPr>
              <w:t>chlamydia</w:t>
            </w:r>
            <w:r>
              <w:rPr>
                <w:sz w:val="20"/>
                <w:szCs w:val="20"/>
              </w:rPr>
              <w:t xml:space="preserve"> testing</w:t>
            </w:r>
            <w:r w:rsidR="003603E0">
              <w:rPr>
                <w:sz w:val="20"/>
                <w:szCs w:val="20"/>
              </w:rPr>
              <w:t xml:space="preserve"> and how to assess a complete sexual history so that appropriate testing can be recommended and/or done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16" w:type="dxa"/>
            <w:tcBorders>
              <w:left w:val="single" w:sz="8" w:space="0" w:color="000000" w:themeColor="text1"/>
              <w:bottom w:val="dotted" w:sz="4" w:space="0" w:color="auto"/>
            </w:tcBorders>
          </w:tcPr>
          <w:p w:rsidR="000D2B31" w:rsidRPr="00AF5EE7" w:rsidRDefault="000D2B31" w:rsidP="0031608C">
            <w:pPr>
              <w:cnfStyle w:val="000000100000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188" w:type="dxa"/>
            <w:tcBorders>
              <w:bottom w:val="dotted" w:sz="4" w:space="0" w:color="auto"/>
            </w:tcBorders>
          </w:tcPr>
          <w:p w:rsidR="000D2B31" w:rsidRPr="00AF5EE7" w:rsidRDefault="000D2B31" w:rsidP="00106B28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</w:rPr>
            </w:pPr>
          </w:p>
        </w:tc>
      </w:tr>
      <w:tr w:rsidR="00682CD1" w:rsidTr="00C63ADB">
        <w:tc>
          <w:tcPr>
            <w:cnfStyle w:val="001000000000"/>
            <w:tcW w:w="828" w:type="dxa"/>
            <w:tcBorders>
              <w:top w:val="dotted" w:sz="4" w:space="0" w:color="auto"/>
              <w:bottom w:val="dotted" w:sz="4" w:space="0" w:color="auto"/>
            </w:tcBorders>
          </w:tcPr>
          <w:p w:rsidR="00682CD1" w:rsidRPr="00AF5EE7" w:rsidRDefault="00682CD1" w:rsidP="0031608C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682CD1" w:rsidRDefault="00961A8D" w:rsidP="00682CD1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544BDA">
              <w:rPr>
                <w:sz w:val="20"/>
                <w:szCs w:val="20"/>
              </w:rPr>
              <w:t>.</w:t>
            </w:r>
          </w:p>
        </w:tc>
        <w:tc>
          <w:tcPr>
            <w:tcW w:w="7294" w:type="dxa"/>
            <w:tcBorders>
              <w:top w:val="dotted" w:sz="4" w:space="0" w:color="auto"/>
              <w:bottom w:val="dotted" w:sz="4" w:space="0" w:color="auto"/>
              <w:right w:val="single" w:sz="8" w:space="0" w:color="000000" w:themeColor="text1"/>
            </w:tcBorders>
          </w:tcPr>
          <w:p w:rsidR="00682CD1" w:rsidRDefault="00682CD1" w:rsidP="000C45E4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will distribute </w:t>
            </w:r>
            <w:r w:rsidR="00833761">
              <w:rPr>
                <w:sz w:val="20"/>
                <w:szCs w:val="20"/>
              </w:rPr>
              <w:t xml:space="preserve">screening guidelines and </w:t>
            </w:r>
            <w:r w:rsidR="003E1D0E">
              <w:rPr>
                <w:sz w:val="20"/>
                <w:szCs w:val="20"/>
              </w:rPr>
              <w:t>reference</w:t>
            </w:r>
            <w:r>
              <w:rPr>
                <w:sz w:val="20"/>
                <w:szCs w:val="20"/>
              </w:rPr>
              <w:t xml:space="preserve"> materials downloaded from </w:t>
            </w:r>
            <w:hyperlink r:id="rId6" w:history="1">
              <w:r w:rsidRPr="00292774">
                <w:rPr>
                  <w:rStyle w:val="Hyperlink"/>
                  <w:sz w:val="20"/>
                  <w:szCs w:val="20"/>
                </w:rPr>
                <w:t>http://www.intouch4health.org/clinicresources.php</w:t>
              </w:r>
            </w:hyperlink>
            <w:r>
              <w:rPr>
                <w:sz w:val="20"/>
                <w:szCs w:val="20"/>
              </w:rPr>
              <w:t xml:space="preserve"> </w:t>
            </w:r>
            <w:r w:rsidRPr="00667DED">
              <w:rPr>
                <w:sz w:val="20"/>
                <w:szCs w:val="20"/>
              </w:rPr>
              <w:t>to providers and other staff.</w:t>
            </w:r>
          </w:p>
        </w:tc>
        <w:tc>
          <w:tcPr>
            <w:tcW w:w="3416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</w:tcBorders>
          </w:tcPr>
          <w:p w:rsidR="00682CD1" w:rsidRPr="00AF5EE7" w:rsidRDefault="00682CD1" w:rsidP="0031608C">
            <w:pPr>
              <w:cnfStyle w:val="000000000000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</w:tcBorders>
          </w:tcPr>
          <w:p w:rsidR="00682CD1" w:rsidRPr="00AF5EE7" w:rsidRDefault="00682CD1" w:rsidP="00106B28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</w:rPr>
            </w:pPr>
          </w:p>
        </w:tc>
      </w:tr>
      <w:tr w:rsidR="00215797" w:rsidTr="00C63ADB">
        <w:trPr>
          <w:cnfStyle w:val="000000100000"/>
        </w:trPr>
        <w:tc>
          <w:tcPr>
            <w:cnfStyle w:val="001000000000"/>
            <w:tcW w:w="828" w:type="dxa"/>
            <w:tcBorders>
              <w:top w:val="dotted" w:sz="4" w:space="0" w:color="auto"/>
              <w:bottom w:val="dotted" w:sz="4" w:space="0" w:color="auto"/>
            </w:tcBorders>
          </w:tcPr>
          <w:p w:rsidR="00215797" w:rsidRPr="00AF5EE7" w:rsidRDefault="00215797" w:rsidP="0031608C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215797" w:rsidRDefault="00961A8D" w:rsidP="00682CD1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215797">
              <w:rPr>
                <w:sz w:val="20"/>
                <w:szCs w:val="20"/>
              </w:rPr>
              <w:t>.</w:t>
            </w:r>
          </w:p>
        </w:tc>
        <w:tc>
          <w:tcPr>
            <w:tcW w:w="7294" w:type="dxa"/>
            <w:tcBorders>
              <w:top w:val="dotted" w:sz="4" w:space="0" w:color="auto"/>
              <w:bottom w:val="dotted" w:sz="4" w:space="0" w:color="auto"/>
              <w:right w:val="single" w:sz="8" w:space="0" w:color="000000" w:themeColor="text1"/>
            </w:tcBorders>
          </w:tcPr>
          <w:p w:rsidR="00215797" w:rsidRDefault="00215797" w:rsidP="00F71855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will have providers and other staff listen to the podcast on screening available at </w:t>
            </w:r>
            <w:hyperlink r:id="rId7" w:history="1">
              <w:r w:rsidR="000C45E4" w:rsidRPr="00AF60A3">
                <w:rPr>
                  <w:rStyle w:val="Hyperlink"/>
                  <w:sz w:val="20"/>
                  <w:szCs w:val="20"/>
                </w:rPr>
                <w:t>http://www.essentialaccess.org/performance-measures.html</w:t>
              </w:r>
            </w:hyperlink>
            <w:r>
              <w:rPr>
                <w:sz w:val="20"/>
                <w:szCs w:val="20"/>
              </w:rPr>
              <w:t>.</w:t>
            </w:r>
          </w:p>
        </w:tc>
        <w:tc>
          <w:tcPr>
            <w:tcW w:w="3416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</w:tcBorders>
          </w:tcPr>
          <w:p w:rsidR="00215797" w:rsidRPr="00AF5EE7" w:rsidRDefault="00215797" w:rsidP="0031608C">
            <w:pPr>
              <w:cnfStyle w:val="000000100000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</w:tcBorders>
          </w:tcPr>
          <w:p w:rsidR="00215797" w:rsidRPr="00AF5EE7" w:rsidRDefault="00215797" w:rsidP="00106B28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</w:rPr>
            </w:pPr>
          </w:p>
        </w:tc>
      </w:tr>
      <w:tr w:rsidR="00F71855" w:rsidTr="00C63ADB">
        <w:tc>
          <w:tcPr>
            <w:cnfStyle w:val="001000000000"/>
            <w:tcW w:w="828" w:type="dxa"/>
            <w:tcBorders>
              <w:top w:val="dotted" w:sz="4" w:space="0" w:color="auto"/>
              <w:bottom w:val="dotted" w:sz="4" w:space="0" w:color="auto"/>
            </w:tcBorders>
          </w:tcPr>
          <w:p w:rsidR="00F71855" w:rsidRPr="00AF5EE7" w:rsidRDefault="00F71855" w:rsidP="0031608C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F71855" w:rsidRDefault="00961A8D" w:rsidP="00682CD1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544BDA">
              <w:rPr>
                <w:sz w:val="20"/>
                <w:szCs w:val="20"/>
              </w:rPr>
              <w:t>.</w:t>
            </w:r>
          </w:p>
        </w:tc>
        <w:tc>
          <w:tcPr>
            <w:tcW w:w="7294" w:type="dxa"/>
            <w:tcBorders>
              <w:top w:val="dotted" w:sz="4" w:space="0" w:color="auto"/>
              <w:bottom w:val="dotted" w:sz="4" w:space="0" w:color="auto"/>
              <w:right w:val="single" w:sz="8" w:space="0" w:color="000000" w:themeColor="text1"/>
            </w:tcBorders>
          </w:tcPr>
          <w:p w:rsidR="00F71855" w:rsidRPr="00AF5EE7" w:rsidRDefault="00F71855" w:rsidP="00F71855">
            <w:pPr>
              <w:cnfStyle w:val="000000000000"/>
              <w:rPr>
                <w:color w:val="1F497D" w:themeColor="text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will request additional </w:t>
            </w:r>
            <w:r w:rsidR="000D03EB">
              <w:rPr>
                <w:sz w:val="20"/>
                <w:szCs w:val="20"/>
              </w:rPr>
              <w:t>training from the  STD Team (describe):</w:t>
            </w:r>
          </w:p>
        </w:tc>
        <w:tc>
          <w:tcPr>
            <w:tcW w:w="3416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</w:tcBorders>
          </w:tcPr>
          <w:p w:rsidR="00F71855" w:rsidRPr="00AF5EE7" w:rsidRDefault="00F71855" w:rsidP="0031608C">
            <w:pPr>
              <w:cnfStyle w:val="000000000000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</w:tcBorders>
          </w:tcPr>
          <w:p w:rsidR="00F71855" w:rsidRPr="00AF5EE7" w:rsidRDefault="00F71855" w:rsidP="00106B28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</w:rPr>
            </w:pPr>
          </w:p>
        </w:tc>
      </w:tr>
      <w:tr w:rsidR="000D2B31" w:rsidTr="00C63ADB">
        <w:trPr>
          <w:cnfStyle w:val="000000100000"/>
        </w:trPr>
        <w:tc>
          <w:tcPr>
            <w:cnfStyle w:val="001000000000"/>
            <w:tcW w:w="828" w:type="dxa"/>
            <w:tcBorders>
              <w:top w:val="dotted" w:sz="4" w:space="0" w:color="auto"/>
            </w:tcBorders>
          </w:tcPr>
          <w:p w:rsidR="000D2B31" w:rsidRPr="00AF5EE7" w:rsidRDefault="000D2B31" w:rsidP="0031608C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tted" w:sz="4" w:space="0" w:color="auto"/>
            </w:tcBorders>
          </w:tcPr>
          <w:p w:rsidR="000D2B31" w:rsidRDefault="00961A8D" w:rsidP="00682CD1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="00544BDA">
              <w:rPr>
                <w:sz w:val="20"/>
                <w:szCs w:val="20"/>
              </w:rPr>
              <w:t>.</w:t>
            </w:r>
          </w:p>
        </w:tc>
        <w:tc>
          <w:tcPr>
            <w:tcW w:w="7294" w:type="dxa"/>
            <w:tcBorders>
              <w:top w:val="dotted" w:sz="4" w:space="0" w:color="auto"/>
              <w:right w:val="single" w:sz="8" w:space="0" w:color="000000" w:themeColor="text1"/>
            </w:tcBorders>
          </w:tcPr>
          <w:p w:rsidR="000D2B31" w:rsidRPr="00AF5EE7" w:rsidRDefault="000D2B31" w:rsidP="0031608C">
            <w:pPr>
              <w:cnfStyle w:val="000000100000"/>
              <w:rPr>
                <w:color w:val="1F497D" w:themeColor="text2"/>
                <w:sz w:val="20"/>
                <w:szCs w:val="20"/>
              </w:rPr>
            </w:pPr>
            <w:r>
              <w:rPr>
                <w:sz w:val="20"/>
                <w:szCs w:val="20"/>
              </w:rPr>
              <w:t>Other (describe):</w:t>
            </w:r>
          </w:p>
        </w:tc>
        <w:tc>
          <w:tcPr>
            <w:tcW w:w="3416" w:type="dxa"/>
            <w:tcBorders>
              <w:top w:val="dotted" w:sz="4" w:space="0" w:color="auto"/>
              <w:left w:val="single" w:sz="8" w:space="0" w:color="000000" w:themeColor="text1"/>
            </w:tcBorders>
          </w:tcPr>
          <w:p w:rsidR="000D2B31" w:rsidRPr="00AF5EE7" w:rsidRDefault="000D2B31" w:rsidP="0031608C">
            <w:pPr>
              <w:cnfStyle w:val="000000100000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</w:tcBorders>
          </w:tcPr>
          <w:p w:rsidR="000D2B31" w:rsidRPr="00AF5EE7" w:rsidRDefault="000D2B31" w:rsidP="00106B28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</w:rPr>
            </w:pPr>
          </w:p>
        </w:tc>
      </w:tr>
      <w:tr w:rsidR="000D2B31" w:rsidTr="00C63ADB">
        <w:tc>
          <w:tcPr>
            <w:cnfStyle w:val="001000000000"/>
            <w:tcW w:w="13176" w:type="dxa"/>
            <w:gridSpan w:val="5"/>
            <w:tcBorders>
              <w:bottom w:val="single" w:sz="8" w:space="0" w:color="000000" w:themeColor="text1"/>
            </w:tcBorders>
            <w:shd w:val="clear" w:color="auto" w:fill="C2D69B" w:themeFill="accent3" w:themeFillTint="99"/>
          </w:tcPr>
          <w:p w:rsidR="000D2B31" w:rsidRPr="004B70A0" w:rsidRDefault="000D2B31" w:rsidP="00DF4BA6">
            <w:pPr>
              <w:rPr>
                <w:color w:val="00487E"/>
                <w:sz w:val="20"/>
                <w:szCs w:val="20"/>
              </w:rPr>
            </w:pPr>
            <w:r w:rsidRPr="00483219">
              <w:rPr>
                <w:sz w:val="20"/>
                <w:szCs w:val="20"/>
              </w:rPr>
              <w:t xml:space="preserve">Possible Cause: </w:t>
            </w:r>
            <w:r>
              <w:rPr>
                <w:sz w:val="20"/>
                <w:szCs w:val="20"/>
              </w:rPr>
              <w:t>Need for System Changes to Visit Flow, PMS/EHR, etc.</w:t>
            </w:r>
          </w:p>
        </w:tc>
      </w:tr>
      <w:tr w:rsidR="00DD0158" w:rsidTr="00C63ADB">
        <w:trPr>
          <w:cnfStyle w:val="000000100000"/>
        </w:trPr>
        <w:tc>
          <w:tcPr>
            <w:cnfStyle w:val="001000000000"/>
            <w:tcW w:w="828" w:type="dxa"/>
            <w:tcBorders>
              <w:bottom w:val="dotted" w:sz="4" w:space="0" w:color="auto"/>
            </w:tcBorders>
          </w:tcPr>
          <w:p w:rsidR="00DD0158" w:rsidRPr="00AF5EE7" w:rsidRDefault="00DD0158" w:rsidP="0031608C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dotted" w:sz="4" w:space="0" w:color="auto"/>
            </w:tcBorders>
          </w:tcPr>
          <w:p w:rsidR="00DD0158" w:rsidRPr="009B541A" w:rsidRDefault="00961A8D" w:rsidP="00682CD1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544BDA">
              <w:rPr>
                <w:sz w:val="20"/>
                <w:szCs w:val="20"/>
              </w:rPr>
              <w:t>.</w:t>
            </w:r>
          </w:p>
        </w:tc>
        <w:tc>
          <w:tcPr>
            <w:tcW w:w="7294" w:type="dxa"/>
            <w:tcBorders>
              <w:bottom w:val="dotted" w:sz="4" w:space="0" w:color="auto"/>
              <w:right w:val="single" w:sz="8" w:space="0" w:color="000000" w:themeColor="text1"/>
            </w:tcBorders>
          </w:tcPr>
          <w:p w:rsidR="00DD0158" w:rsidRDefault="00DD0158" w:rsidP="00C03516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will modify our protocol for STD testing to encourage testing at non-annual/initial exam opportunities</w:t>
            </w:r>
            <w:r w:rsidR="00812067">
              <w:rPr>
                <w:sz w:val="20"/>
                <w:szCs w:val="20"/>
              </w:rPr>
              <w:t xml:space="preserve"> (i.e. </w:t>
            </w:r>
            <w:r>
              <w:rPr>
                <w:sz w:val="20"/>
                <w:szCs w:val="20"/>
              </w:rPr>
              <w:t>pregnancy test</w:t>
            </w:r>
            <w:r w:rsidR="00812067">
              <w:rPr>
                <w:sz w:val="20"/>
                <w:szCs w:val="20"/>
              </w:rPr>
              <w:t>ing visi</w:t>
            </w:r>
            <w:r w:rsidR="00C03516">
              <w:rPr>
                <w:sz w:val="20"/>
                <w:szCs w:val="20"/>
              </w:rPr>
              <w:t xml:space="preserve">ts where the result is negative; </w:t>
            </w:r>
            <w:r>
              <w:rPr>
                <w:sz w:val="20"/>
                <w:szCs w:val="20"/>
              </w:rPr>
              <w:t>an emergency contraception visit</w:t>
            </w:r>
            <w:r w:rsidR="00C03516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or when the client mentions having had a new partner</w:t>
            </w:r>
            <w:r w:rsidR="00C03516">
              <w:rPr>
                <w:sz w:val="20"/>
                <w:szCs w:val="20"/>
              </w:rPr>
              <w:t>, is unsure of his/her partner’s fidelity, or has abnormal vaginal discharge)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16" w:type="dxa"/>
            <w:tcBorders>
              <w:left w:val="single" w:sz="8" w:space="0" w:color="000000" w:themeColor="text1"/>
              <w:bottom w:val="dotted" w:sz="4" w:space="0" w:color="auto"/>
            </w:tcBorders>
          </w:tcPr>
          <w:p w:rsidR="00DD0158" w:rsidRPr="00AF5EE7" w:rsidRDefault="00DD0158" w:rsidP="0031608C">
            <w:pPr>
              <w:cnfStyle w:val="000000100000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188" w:type="dxa"/>
            <w:tcBorders>
              <w:bottom w:val="dotted" w:sz="4" w:space="0" w:color="auto"/>
            </w:tcBorders>
          </w:tcPr>
          <w:p w:rsidR="00DD0158" w:rsidRPr="00AF5EE7" w:rsidRDefault="00DD0158" w:rsidP="00106B28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</w:rPr>
            </w:pPr>
          </w:p>
        </w:tc>
      </w:tr>
      <w:tr w:rsidR="000D2B31" w:rsidTr="00C63ADB">
        <w:tc>
          <w:tcPr>
            <w:cnfStyle w:val="001000000000"/>
            <w:tcW w:w="828" w:type="dxa"/>
            <w:tcBorders>
              <w:top w:val="dotted" w:sz="4" w:space="0" w:color="auto"/>
              <w:bottom w:val="dotted" w:sz="4" w:space="0" w:color="auto"/>
            </w:tcBorders>
          </w:tcPr>
          <w:p w:rsidR="000D2B31" w:rsidRPr="00AF5EE7" w:rsidRDefault="000D2B31" w:rsidP="0031608C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0D2B31" w:rsidRPr="009B541A" w:rsidRDefault="00961A8D" w:rsidP="00682CD1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</w:t>
            </w:r>
            <w:r w:rsidR="00544BDA">
              <w:rPr>
                <w:sz w:val="20"/>
                <w:szCs w:val="20"/>
              </w:rPr>
              <w:t>.</w:t>
            </w:r>
          </w:p>
        </w:tc>
        <w:tc>
          <w:tcPr>
            <w:tcW w:w="7294" w:type="dxa"/>
            <w:tcBorders>
              <w:top w:val="dotted" w:sz="4" w:space="0" w:color="auto"/>
              <w:bottom w:val="dotted" w:sz="4" w:space="0" w:color="auto"/>
              <w:right w:val="single" w:sz="8" w:space="0" w:color="000000" w:themeColor="text1"/>
            </w:tcBorders>
          </w:tcPr>
          <w:p w:rsidR="000D2B31" w:rsidRPr="00AF5EE7" w:rsidRDefault="000D2B31" w:rsidP="00DD0158">
            <w:pPr>
              <w:cnfStyle w:val="000000000000"/>
              <w:rPr>
                <w:color w:val="1F497D" w:themeColor="text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will modify our protocol for STD testing </w:t>
            </w:r>
            <w:r w:rsidR="00DD0158">
              <w:rPr>
                <w:sz w:val="20"/>
                <w:szCs w:val="20"/>
              </w:rPr>
              <w:t>in another way (describe)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416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</w:tcBorders>
          </w:tcPr>
          <w:p w:rsidR="000D2B31" w:rsidRPr="00AF5EE7" w:rsidRDefault="000D2B31" w:rsidP="0031608C">
            <w:pPr>
              <w:cnfStyle w:val="000000000000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</w:tcBorders>
          </w:tcPr>
          <w:p w:rsidR="000D2B31" w:rsidRPr="00AF5EE7" w:rsidRDefault="000D2B31" w:rsidP="00106B28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</w:rPr>
            </w:pPr>
          </w:p>
        </w:tc>
      </w:tr>
      <w:tr w:rsidR="000D2B31" w:rsidTr="00C63ADB">
        <w:trPr>
          <w:cnfStyle w:val="000000100000"/>
        </w:trPr>
        <w:tc>
          <w:tcPr>
            <w:cnfStyle w:val="001000000000"/>
            <w:tcW w:w="828" w:type="dxa"/>
            <w:tcBorders>
              <w:top w:val="dotted" w:sz="4" w:space="0" w:color="auto"/>
              <w:bottom w:val="dotted" w:sz="4" w:space="0" w:color="auto"/>
            </w:tcBorders>
          </w:tcPr>
          <w:p w:rsidR="000D2B31" w:rsidRPr="00AF5EE7" w:rsidRDefault="000D2B31" w:rsidP="0031608C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0D2B31" w:rsidRPr="009B541A" w:rsidRDefault="00961A8D" w:rsidP="00682CD1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544BDA">
              <w:rPr>
                <w:sz w:val="20"/>
                <w:szCs w:val="20"/>
              </w:rPr>
              <w:t>.</w:t>
            </w:r>
          </w:p>
        </w:tc>
        <w:tc>
          <w:tcPr>
            <w:tcW w:w="7294" w:type="dxa"/>
            <w:tcBorders>
              <w:top w:val="dotted" w:sz="4" w:space="0" w:color="auto"/>
              <w:bottom w:val="dotted" w:sz="4" w:space="0" w:color="auto"/>
              <w:right w:val="single" w:sz="8" w:space="0" w:color="000000" w:themeColor="text1"/>
            </w:tcBorders>
          </w:tcPr>
          <w:p w:rsidR="000D2B31" w:rsidRDefault="000D2B31" w:rsidP="00A93465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will add provider reminder alerts to our </w:t>
            </w:r>
            <w:r w:rsidR="00A47C39">
              <w:rPr>
                <w:sz w:val="20"/>
                <w:szCs w:val="20"/>
              </w:rPr>
              <w:t>PMS/</w:t>
            </w:r>
            <w:r>
              <w:rPr>
                <w:sz w:val="20"/>
                <w:szCs w:val="20"/>
              </w:rPr>
              <w:t>EHR.</w:t>
            </w:r>
          </w:p>
        </w:tc>
        <w:tc>
          <w:tcPr>
            <w:tcW w:w="3416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</w:tcBorders>
          </w:tcPr>
          <w:p w:rsidR="000D2B31" w:rsidRPr="00AF5EE7" w:rsidRDefault="000D2B31" w:rsidP="0031608C">
            <w:pPr>
              <w:cnfStyle w:val="000000100000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</w:tcBorders>
          </w:tcPr>
          <w:p w:rsidR="000D2B31" w:rsidRPr="00AF5EE7" w:rsidRDefault="000D2B31" w:rsidP="00106B28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</w:rPr>
            </w:pPr>
          </w:p>
        </w:tc>
      </w:tr>
      <w:tr w:rsidR="00F71855" w:rsidTr="00C63ADB">
        <w:tc>
          <w:tcPr>
            <w:cnfStyle w:val="001000000000"/>
            <w:tcW w:w="828" w:type="dxa"/>
            <w:tcBorders>
              <w:top w:val="dotted" w:sz="4" w:space="0" w:color="auto"/>
              <w:bottom w:val="dotted" w:sz="4" w:space="0" w:color="auto"/>
            </w:tcBorders>
          </w:tcPr>
          <w:p w:rsidR="00F71855" w:rsidRPr="00AF5EE7" w:rsidRDefault="00F71855" w:rsidP="0031608C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F71855" w:rsidRPr="009B541A" w:rsidRDefault="00961A8D" w:rsidP="00682CD1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544BDA">
              <w:rPr>
                <w:sz w:val="20"/>
                <w:szCs w:val="20"/>
              </w:rPr>
              <w:t>.</w:t>
            </w:r>
          </w:p>
        </w:tc>
        <w:tc>
          <w:tcPr>
            <w:tcW w:w="7294" w:type="dxa"/>
            <w:tcBorders>
              <w:top w:val="dotted" w:sz="4" w:space="0" w:color="auto"/>
              <w:bottom w:val="dotted" w:sz="4" w:space="0" w:color="auto"/>
              <w:right w:val="single" w:sz="8" w:space="0" w:color="000000" w:themeColor="text1"/>
            </w:tcBorders>
          </w:tcPr>
          <w:p w:rsidR="00F71855" w:rsidRPr="00AF5EE7" w:rsidRDefault="00F71855" w:rsidP="00F71855">
            <w:pPr>
              <w:cnfStyle w:val="000000000000"/>
              <w:rPr>
                <w:color w:val="1F497D" w:themeColor="text2"/>
                <w:sz w:val="20"/>
                <w:szCs w:val="20"/>
              </w:rPr>
            </w:pPr>
            <w:r>
              <w:rPr>
                <w:sz w:val="20"/>
                <w:szCs w:val="20"/>
              </w:rPr>
              <w:t>We will request additional technical as</w:t>
            </w:r>
            <w:r w:rsidR="000D03EB">
              <w:rPr>
                <w:sz w:val="20"/>
                <w:szCs w:val="20"/>
              </w:rPr>
              <w:t>sistance from the  STD Team (describe):</w:t>
            </w:r>
          </w:p>
        </w:tc>
        <w:tc>
          <w:tcPr>
            <w:tcW w:w="3416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</w:tcBorders>
          </w:tcPr>
          <w:p w:rsidR="00F71855" w:rsidRPr="00AF5EE7" w:rsidRDefault="00F71855" w:rsidP="0031608C">
            <w:pPr>
              <w:cnfStyle w:val="000000000000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</w:tcBorders>
          </w:tcPr>
          <w:p w:rsidR="00F71855" w:rsidRPr="00AF5EE7" w:rsidRDefault="00F71855" w:rsidP="00106B28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</w:rPr>
            </w:pPr>
          </w:p>
        </w:tc>
      </w:tr>
      <w:tr w:rsidR="000D2B31" w:rsidTr="00C63ADB">
        <w:trPr>
          <w:cnfStyle w:val="000000100000"/>
        </w:trPr>
        <w:tc>
          <w:tcPr>
            <w:cnfStyle w:val="001000000000"/>
            <w:tcW w:w="828" w:type="dxa"/>
            <w:tcBorders>
              <w:top w:val="dotted" w:sz="4" w:space="0" w:color="auto"/>
            </w:tcBorders>
          </w:tcPr>
          <w:p w:rsidR="000D2B31" w:rsidRPr="00AF5EE7" w:rsidRDefault="000D2B31" w:rsidP="0031608C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tted" w:sz="4" w:space="0" w:color="auto"/>
            </w:tcBorders>
          </w:tcPr>
          <w:p w:rsidR="000D2B31" w:rsidRPr="009B541A" w:rsidRDefault="00961A8D" w:rsidP="00682CD1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544BDA">
              <w:rPr>
                <w:sz w:val="20"/>
                <w:szCs w:val="20"/>
              </w:rPr>
              <w:t>.</w:t>
            </w:r>
          </w:p>
        </w:tc>
        <w:tc>
          <w:tcPr>
            <w:tcW w:w="7294" w:type="dxa"/>
            <w:tcBorders>
              <w:top w:val="dotted" w:sz="4" w:space="0" w:color="auto"/>
              <w:right w:val="single" w:sz="8" w:space="0" w:color="000000" w:themeColor="text1"/>
            </w:tcBorders>
          </w:tcPr>
          <w:p w:rsidR="000D2B31" w:rsidRPr="00AF5EE7" w:rsidRDefault="000D2B31" w:rsidP="0031608C">
            <w:pPr>
              <w:cnfStyle w:val="000000100000"/>
              <w:rPr>
                <w:color w:val="1F497D" w:themeColor="text2"/>
                <w:sz w:val="20"/>
                <w:szCs w:val="20"/>
              </w:rPr>
            </w:pPr>
            <w:r>
              <w:rPr>
                <w:sz w:val="20"/>
                <w:szCs w:val="20"/>
              </w:rPr>
              <w:t>Other (describe):</w:t>
            </w:r>
          </w:p>
        </w:tc>
        <w:tc>
          <w:tcPr>
            <w:tcW w:w="3416" w:type="dxa"/>
            <w:tcBorders>
              <w:top w:val="dotted" w:sz="4" w:space="0" w:color="auto"/>
              <w:left w:val="single" w:sz="8" w:space="0" w:color="000000" w:themeColor="text1"/>
            </w:tcBorders>
          </w:tcPr>
          <w:p w:rsidR="000D2B31" w:rsidRPr="00AF5EE7" w:rsidRDefault="000D2B31" w:rsidP="0031608C">
            <w:pPr>
              <w:cnfStyle w:val="000000100000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</w:tcBorders>
          </w:tcPr>
          <w:p w:rsidR="000D2B31" w:rsidRPr="00AF5EE7" w:rsidRDefault="000D2B31" w:rsidP="00106B28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</w:rPr>
            </w:pPr>
          </w:p>
        </w:tc>
      </w:tr>
      <w:tr w:rsidR="000D2B31" w:rsidTr="00DF4BA6">
        <w:tc>
          <w:tcPr>
            <w:cnfStyle w:val="001000000000"/>
            <w:tcW w:w="13176" w:type="dxa"/>
            <w:gridSpan w:val="5"/>
            <w:shd w:val="clear" w:color="auto" w:fill="C2D69B" w:themeFill="accent3" w:themeFillTint="99"/>
          </w:tcPr>
          <w:p w:rsidR="000D2B31" w:rsidRPr="004B70A0" w:rsidRDefault="000D2B31" w:rsidP="00DF4BA6">
            <w:pPr>
              <w:rPr>
                <w:color w:val="00487E"/>
                <w:sz w:val="20"/>
                <w:szCs w:val="20"/>
              </w:rPr>
            </w:pPr>
            <w:r w:rsidRPr="00483219">
              <w:rPr>
                <w:sz w:val="20"/>
                <w:szCs w:val="20"/>
              </w:rPr>
              <w:t xml:space="preserve">Possible Cause: </w:t>
            </w:r>
            <w:r>
              <w:rPr>
                <w:sz w:val="20"/>
                <w:szCs w:val="20"/>
              </w:rPr>
              <w:t>Need for Patient Education/Outreach</w:t>
            </w:r>
          </w:p>
        </w:tc>
      </w:tr>
      <w:tr w:rsidR="000D2B31" w:rsidTr="00682CD1">
        <w:trPr>
          <w:cnfStyle w:val="000000100000"/>
        </w:trPr>
        <w:tc>
          <w:tcPr>
            <w:cnfStyle w:val="001000000000"/>
            <w:tcW w:w="828" w:type="dxa"/>
          </w:tcPr>
          <w:p w:rsidR="000D2B31" w:rsidRPr="00AF5EE7" w:rsidRDefault="000D2B31" w:rsidP="0031608C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450" w:type="dxa"/>
          </w:tcPr>
          <w:p w:rsidR="000D2B31" w:rsidRPr="009B541A" w:rsidRDefault="00961A8D" w:rsidP="00682CD1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544BDA">
              <w:rPr>
                <w:sz w:val="20"/>
                <w:szCs w:val="20"/>
              </w:rPr>
              <w:t>.</w:t>
            </w:r>
          </w:p>
        </w:tc>
        <w:tc>
          <w:tcPr>
            <w:tcW w:w="7294" w:type="dxa"/>
            <w:tcBorders>
              <w:right w:val="single" w:sz="8" w:space="0" w:color="000000" w:themeColor="text1"/>
            </w:tcBorders>
          </w:tcPr>
          <w:p w:rsidR="000D2B31" w:rsidRPr="00AF5EE7" w:rsidRDefault="000D2B31" w:rsidP="0031608C">
            <w:pPr>
              <w:cnfStyle w:val="000000100000"/>
              <w:rPr>
                <w:color w:val="1F497D" w:themeColor="text2"/>
                <w:sz w:val="20"/>
                <w:szCs w:val="20"/>
              </w:rPr>
            </w:pPr>
            <w:r>
              <w:rPr>
                <w:sz w:val="20"/>
                <w:szCs w:val="20"/>
              </w:rPr>
              <w:t>Other (describe):</w:t>
            </w:r>
          </w:p>
        </w:tc>
        <w:tc>
          <w:tcPr>
            <w:tcW w:w="3416" w:type="dxa"/>
            <w:tcBorders>
              <w:left w:val="single" w:sz="8" w:space="0" w:color="000000" w:themeColor="text1"/>
            </w:tcBorders>
          </w:tcPr>
          <w:p w:rsidR="000D2B31" w:rsidRPr="00AF5EE7" w:rsidRDefault="000D2B31" w:rsidP="0031608C">
            <w:pPr>
              <w:cnfStyle w:val="000000100000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188" w:type="dxa"/>
          </w:tcPr>
          <w:p w:rsidR="000D2B31" w:rsidRPr="00AF5EE7" w:rsidRDefault="000D2B31" w:rsidP="00DF4BA6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</w:rPr>
            </w:pPr>
          </w:p>
        </w:tc>
      </w:tr>
      <w:tr w:rsidR="000D2B31" w:rsidTr="00C63ADB">
        <w:tc>
          <w:tcPr>
            <w:cnfStyle w:val="001000000000"/>
            <w:tcW w:w="13176" w:type="dxa"/>
            <w:gridSpan w:val="5"/>
            <w:tcBorders>
              <w:bottom w:val="single" w:sz="8" w:space="0" w:color="000000" w:themeColor="text1"/>
            </w:tcBorders>
            <w:shd w:val="clear" w:color="auto" w:fill="C2D69B" w:themeFill="accent3" w:themeFillTint="99"/>
          </w:tcPr>
          <w:p w:rsidR="000D2B31" w:rsidRPr="004B70A0" w:rsidRDefault="000D2B31" w:rsidP="00DF4BA6">
            <w:pPr>
              <w:rPr>
                <w:color w:val="00487E"/>
                <w:sz w:val="20"/>
                <w:szCs w:val="20"/>
              </w:rPr>
            </w:pPr>
            <w:r>
              <w:rPr>
                <w:sz w:val="20"/>
                <w:szCs w:val="20"/>
              </w:rPr>
              <w:t>Other Possible Cause</w:t>
            </w:r>
          </w:p>
        </w:tc>
      </w:tr>
      <w:tr w:rsidR="000D2B31" w:rsidTr="00C63ADB">
        <w:trPr>
          <w:cnfStyle w:val="000000100000"/>
        </w:trPr>
        <w:tc>
          <w:tcPr>
            <w:cnfStyle w:val="001000000000"/>
            <w:tcW w:w="828" w:type="dxa"/>
            <w:tcBorders>
              <w:bottom w:val="dotted" w:sz="4" w:space="0" w:color="auto"/>
            </w:tcBorders>
          </w:tcPr>
          <w:p w:rsidR="000D2B31" w:rsidRPr="00AF5EE7" w:rsidRDefault="000D2B31" w:rsidP="0031608C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dotted" w:sz="4" w:space="0" w:color="auto"/>
            </w:tcBorders>
          </w:tcPr>
          <w:p w:rsidR="000D2B31" w:rsidRPr="009B541A" w:rsidRDefault="00961A8D" w:rsidP="00682CD1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="00544BDA">
              <w:rPr>
                <w:sz w:val="20"/>
                <w:szCs w:val="20"/>
              </w:rPr>
              <w:t>.</w:t>
            </w:r>
          </w:p>
        </w:tc>
        <w:tc>
          <w:tcPr>
            <w:tcW w:w="7294" w:type="dxa"/>
            <w:tcBorders>
              <w:bottom w:val="dotted" w:sz="4" w:space="0" w:color="auto"/>
              <w:right w:val="single" w:sz="8" w:space="0" w:color="000000" w:themeColor="text1"/>
            </w:tcBorders>
          </w:tcPr>
          <w:p w:rsidR="000D2B31" w:rsidRPr="00AF5EE7" w:rsidRDefault="000D2B31" w:rsidP="00885F7E">
            <w:pPr>
              <w:cnfStyle w:val="000000100000"/>
              <w:rPr>
                <w:color w:val="1F497D" w:themeColor="text2"/>
                <w:sz w:val="20"/>
                <w:szCs w:val="20"/>
              </w:rPr>
            </w:pPr>
            <w:r>
              <w:rPr>
                <w:sz w:val="20"/>
                <w:szCs w:val="20"/>
              </w:rPr>
              <w:t>Other:</w:t>
            </w:r>
            <w:r w:rsidR="002B2B6D">
              <w:rPr>
                <w:sz w:val="20"/>
                <w:szCs w:val="20"/>
              </w:rPr>
              <w:t xml:space="preserve"> </w:t>
            </w:r>
            <w:r w:rsidR="00885F7E">
              <w:rPr>
                <w:sz w:val="20"/>
                <w:szCs w:val="20"/>
              </w:rPr>
              <w:t>We will conduct additional chart reviews or run additional reports to assure progress towards compliance with the benchmark (describe):</w:t>
            </w:r>
          </w:p>
        </w:tc>
        <w:tc>
          <w:tcPr>
            <w:tcW w:w="3416" w:type="dxa"/>
            <w:tcBorders>
              <w:left w:val="single" w:sz="8" w:space="0" w:color="000000" w:themeColor="text1"/>
              <w:bottom w:val="dotted" w:sz="4" w:space="0" w:color="auto"/>
            </w:tcBorders>
          </w:tcPr>
          <w:p w:rsidR="000D2B31" w:rsidRPr="00AF5EE7" w:rsidRDefault="000D2B31" w:rsidP="0031608C">
            <w:pPr>
              <w:pStyle w:val="Unchosen"/>
              <w:cnfStyle w:val="000000100000"/>
              <w:rPr>
                <w:color w:val="1F497D" w:themeColor="text2"/>
              </w:rPr>
            </w:pPr>
          </w:p>
        </w:tc>
        <w:tc>
          <w:tcPr>
            <w:tcW w:w="1188" w:type="dxa"/>
            <w:tcBorders>
              <w:bottom w:val="dotted" w:sz="4" w:space="0" w:color="auto"/>
            </w:tcBorders>
          </w:tcPr>
          <w:p w:rsidR="000D2B31" w:rsidRPr="00AF5EE7" w:rsidRDefault="000D2B31" w:rsidP="00DF4BA6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</w:rPr>
            </w:pPr>
          </w:p>
        </w:tc>
      </w:tr>
      <w:tr w:rsidR="000D2B31" w:rsidTr="00C63ADB">
        <w:tc>
          <w:tcPr>
            <w:cnfStyle w:val="001000000000"/>
            <w:tcW w:w="828" w:type="dxa"/>
            <w:tcBorders>
              <w:top w:val="dotted" w:sz="4" w:space="0" w:color="auto"/>
              <w:bottom w:val="dotted" w:sz="4" w:space="0" w:color="auto"/>
            </w:tcBorders>
          </w:tcPr>
          <w:p w:rsidR="000D2B31" w:rsidRPr="00AF5EE7" w:rsidRDefault="000D2B31" w:rsidP="0031608C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0D2B31" w:rsidRPr="009B541A" w:rsidRDefault="00961A8D" w:rsidP="00682CD1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544BDA">
              <w:rPr>
                <w:sz w:val="20"/>
                <w:szCs w:val="20"/>
              </w:rPr>
              <w:t>.</w:t>
            </w:r>
          </w:p>
        </w:tc>
        <w:tc>
          <w:tcPr>
            <w:tcW w:w="7294" w:type="dxa"/>
            <w:tcBorders>
              <w:top w:val="dotted" w:sz="4" w:space="0" w:color="auto"/>
              <w:bottom w:val="dotted" w:sz="4" w:space="0" w:color="auto"/>
              <w:right w:val="single" w:sz="8" w:space="0" w:color="000000" w:themeColor="text1"/>
            </w:tcBorders>
          </w:tcPr>
          <w:p w:rsidR="000D2B31" w:rsidRPr="00AF5EE7" w:rsidRDefault="009349E4" w:rsidP="009349E4">
            <w:pPr>
              <w:cnfStyle w:val="000000000000"/>
              <w:rPr>
                <w:color w:val="1F497D" w:themeColor="text2"/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  <w:r w:rsidR="000D2B31">
              <w:rPr>
                <w:sz w:val="20"/>
                <w:szCs w:val="20"/>
              </w:rPr>
              <w:t>:</w:t>
            </w:r>
            <w:r w:rsidR="000D1923">
              <w:rPr>
                <w:sz w:val="20"/>
                <w:szCs w:val="20"/>
              </w:rPr>
              <w:t xml:space="preserve"> </w:t>
            </w:r>
            <w:r w:rsidR="00885F7E">
              <w:rPr>
                <w:sz w:val="20"/>
                <w:szCs w:val="20"/>
              </w:rPr>
              <w:t>We will incorporate this measure into our agency’s overall Quality Improvement process (describe):</w:t>
            </w:r>
          </w:p>
        </w:tc>
        <w:tc>
          <w:tcPr>
            <w:tcW w:w="3416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</w:tcBorders>
          </w:tcPr>
          <w:p w:rsidR="000D2B31" w:rsidRPr="00AF5EE7" w:rsidRDefault="000D2B31" w:rsidP="0031608C">
            <w:pPr>
              <w:cnfStyle w:val="000000000000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</w:tcBorders>
          </w:tcPr>
          <w:p w:rsidR="000D2B31" w:rsidRPr="00AF5EE7" w:rsidRDefault="000D2B31" w:rsidP="00DF4BA6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</w:rPr>
            </w:pPr>
          </w:p>
        </w:tc>
      </w:tr>
      <w:tr w:rsidR="000D2B31" w:rsidTr="00C63ADB">
        <w:trPr>
          <w:cnfStyle w:val="000000100000"/>
        </w:trPr>
        <w:tc>
          <w:tcPr>
            <w:cnfStyle w:val="001000000000"/>
            <w:tcW w:w="828" w:type="dxa"/>
            <w:tcBorders>
              <w:top w:val="dotted" w:sz="4" w:space="0" w:color="auto"/>
            </w:tcBorders>
          </w:tcPr>
          <w:p w:rsidR="000D2B31" w:rsidRPr="00AF5EE7" w:rsidRDefault="000D2B31" w:rsidP="0031608C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tted" w:sz="4" w:space="0" w:color="auto"/>
            </w:tcBorders>
          </w:tcPr>
          <w:p w:rsidR="000D2B31" w:rsidRPr="009B541A" w:rsidRDefault="00961A8D" w:rsidP="00682CD1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544BDA">
              <w:rPr>
                <w:sz w:val="20"/>
                <w:szCs w:val="20"/>
              </w:rPr>
              <w:t>.</w:t>
            </w:r>
          </w:p>
        </w:tc>
        <w:tc>
          <w:tcPr>
            <w:tcW w:w="7294" w:type="dxa"/>
            <w:tcBorders>
              <w:top w:val="dotted" w:sz="4" w:space="0" w:color="auto"/>
              <w:right w:val="single" w:sz="8" w:space="0" w:color="000000" w:themeColor="text1"/>
            </w:tcBorders>
          </w:tcPr>
          <w:p w:rsidR="000D2B31" w:rsidRPr="00AF5EE7" w:rsidRDefault="000D2B31" w:rsidP="0031608C">
            <w:pPr>
              <w:cnfStyle w:val="000000100000"/>
              <w:rPr>
                <w:color w:val="1F497D" w:themeColor="text2"/>
                <w:sz w:val="20"/>
                <w:szCs w:val="20"/>
              </w:rPr>
            </w:pPr>
            <w:r>
              <w:rPr>
                <w:sz w:val="20"/>
                <w:szCs w:val="20"/>
              </w:rPr>
              <w:t>Other (describe):</w:t>
            </w:r>
          </w:p>
        </w:tc>
        <w:tc>
          <w:tcPr>
            <w:tcW w:w="3416" w:type="dxa"/>
            <w:tcBorders>
              <w:top w:val="dotted" w:sz="4" w:space="0" w:color="auto"/>
              <w:left w:val="single" w:sz="8" w:space="0" w:color="000000" w:themeColor="text1"/>
            </w:tcBorders>
          </w:tcPr>
          <w:p w:rsidR="000D2B31" w:rsidRPr="00AF5EE7" w:rsidRDefault="000D2B31" w:rsidP="0031608C">
            <w:pPr>
              <w:cnfStyle w:val="000000100000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</w:tcBorders>
          </w:tcPr>
          <w:p w:rsidR="000D2B31" w:rsidRPr="00AF5EE7" w:rsidRDefault="000D2B31" w:rsidP="00DF4BA6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</w:rPr>
            </w:pPr>
          </w:p>
        </w:tc>
      </w:tr>
    </w:tbl>
    <w:p w:rsidR="005A762F" w:rsidRDefault="005A762F" w:rsidP="00DC6508">
      <w:pPr>
        <w:spacing w:after="0" w:line="240" w:lineRule="auto"/>
        <w:jc w:val="center"/>
        <w:rPr>
          <w:b/>
        </w:rPr>
      </w:pPr>
    </w:p>
    <w:p w:rsidR="005A762F" w:rsidRDefault="005A762F">
      <w:pPr>
        <w:rPr>
          <w:b/>
        </w:rPr>
      </w:pPr>
      <w:r>
        <w:rPr>
          <w:b/>
        </w:rPr>
        <w:br w:type="page"/>
      </w:r>
    </w:p>
    <w:p w:rsidR="00870E90" w:rsidRPr="000A3FAD" w:rsidRDefault="00870E90" w:rsidP="00DC6508">
      <w:pPr>
        <w:spacing w:after="0" w:line="240" w:lineRule="auto"/>
        <w:jc w:val="center"/>
        <w:rPr>
          <w:b/>
        </w:rPr>
      </w:pPr>
      <w:r w:rsidRPr="000A3FAD">
        <w:rPr>
          <w:b/>
        </w:rPr>
        <w:lastRenderedPageBreak/>
        <w:t xml:space="preserve"> </w:t>
      </w:r>
      <w:r w:rsidR="001E5D3A">
        <w:rPr>
          <w:b/>
        </w:rPr>
        <w:t xml:space="preserve">TITLE X </w:t>
      </w:r>
      <w:r w:rsidRPr="000A3FAD">
        <w:rPr>
          <w:b/>
        </w:rPr>
        <w:t>PERFORMANCE MEASURES ACTION PLAN</w:t>
      </w:r>
    </w:p>
    <w:p w:rsidR="00870E90" w:rsidRPr="00015327" w:rsidRDefault="00870E90" w:rsidP="00015327">
      <w:pPr>
        <w:spacing w:after="0" w:line="240" w:lineRule="auto"/>
        <w:jc w:val="center"/>
        <w:rPr>
          <w:b/>
          <w:color w:val="006600"/>
        </w:rPr>
      </w:pPr>
      <w:r w:rsidRPr="004B70A0">
        <w:rPr>
          <w:b/>
          <w:color w:val="006600"/>
        </w:rPr>
        <w:t>STD-</w:t>
      </w:r>
      <w:r>
        <w:rPr>
          <w:b/>
          <w:color w:val="006600"/>
        </w:rPr>
        <w:t>2</w:t>
      </w:r>
      <w:r w:rsidRPr="004B70A0">
        <w:rPr>
          <w:b/>
          <w:color w:val="006600"/>
        </w:rPr>
        <w:t xml:space="preserve">: CT </w:t>
      </w:r>
      <w:r>
        <w:rPr>
          <w:b/>
          <w:color w:val="006600"/>
        </w:rPr>
        <w:t>Retesting</w:t>
      </w:r>
    </w:p>
    <w:p w:rsidR="00015327" w:rsidRDefault="00870E90" w:rsidP="00015327">
      <w:pPr>
        <w:tabs>
          <w:tab w:val="left" w:pos="2430"/>
        </w:tabs>
        <w:spacing w:after="0" w:line="240" w:lineRule="auto"/>
        <w:ind w:left="2970" w:hanging="2970"/>
        <w:jc w:val="center"/>
        <w:rPr>
          <w:color w:val="006600"/>
        </w:rPr>
      </w:pPr>
      <w:r w:rsidRPr="004B70A0">
        <w:rPr>
          <w:b/>
          <w:color w:val="006600"/>
        </w:rPr>
        <w:t>Benchmark</w:t>
      </w:r>
      <w:r w:rsidRPr="004B70A0">
        <w:rPr>
          <w:color w:val="006600"/>
        </w:rPr>
        <w:t>:</w:t>
      </w:r>
      <w:r w:rsidR="00015327">
        <w:rPr>
          <w:color w:val="006600"/>
        </w:rPr>
        <w:t xml:space="preserve">  </w:t>
      </w:r>
      <w:r>
        <w:rPr>
          <w:b/>
          <w:color w:val="006600"/>
          <w:u w:val="single"/>
        </w:rPr>
        <w:t>10</w:t>
      </w:r>
      <w:r w:rsidRPr="004B70A0">
        <w:rPr>
          <w:b/>
          <w:color w:val="006600"/>
          <w:u w:val="single"/>
        </w:rPr>
        <w:t>0%</w:t>
      </w:r>
      <w:r w:rsidRPr="004B70A0">
        <w:rPr>
          <w:b/>
          <w:color w:val="006600"/>
        </w:rPr>
        <w:t xml:space="preserve"> </w:t>
      </w:r>
      <w:r w:rsidRPr="004B70A0">
        <w:rPr>
          <w:color w:val="006600"/>
        </w:rPr>
        <w:t xml:space="preserve">of all women </w:t>
      </w:r>
      <w:r>
        <w:rPr>
          <w:color w:val="006600"/>
        </w:rPr>
        <w:t xml:space="preserve">with a positive </w:t>
      </w:r>
      <w:r w:rsidR="003603E0">
        <w:rPr>
          <w:color w:val="006600"/>
        </w:rPr>
        <w:t>chlamydia</w:t>
      </w:r>
      <w:r>
        <w:rPr>
          <w:color w:val="006600"/>
        </w:rPr>
        <w:t xml:space="preserve"> test are retested </w:t>
      </w:r>
    </w:p>
    <w:p w:rsidR="00870E90" w:rsidRPr="004B70A0" w:rsidRDefault="00870E90" w:rsidP="00015327">
      <w:pPr>
        <w:tabs>
          <w:tab w:val="left" w:pos="2430"/>
        </w:tabs>
        <w:spacing w:after="0" w:line="240" w:lineRule="auto"/>
        <w:ind w:left="2970" w:hanging="2970"/>
        <w:jc w:val="center"/>
        <w:rPr>
          <w:color w:val="006600"/>
        </w:rPr>
      </w:pPr>
      <w:r>
        <w:rPr>
          <w:color w:val="006600"/>
        </w:rPr>
        <w:t xml:space="preserve">between 1-6 months later if they return </w:t>
      </w:r>
      <w:r w:rsidR="00C03516">
        <w:rPr>
          <w:color w:val="006600"/>
        </w:rPr>
        <w:t>to clinic</w:t>
      </w:r>
    </w:p>
    <w:p w:rsidR="00870E90" w:rsidRDefault="00870E90" w:rsidP="00870E90">
      <w:pPr>
        <w:spacing w:after="0" w:line="240" w:lineRule="auto"/>
      </w:pPr>
    </w:p>
    <w:p w:rsidR="00870E90" w:rsidRDefault="00870E90" w:rsidP="00870E90">
      <w:pPr>
        <w:spacing w:after="0" w:line="240" w:lineRule="auto"/>
      </w:pPr>
    </w:p>
    <w:tbl>
      <w:tblPr>
        <w:tblStyle w:val="LightList1"/>
        <w:tblW w:w="0" w:type="auto"/>
        <w:tblLayout w:type="fixed"/>
        <w:tblLook w:val="04A0"/>
      </w:tblPr>
      <w:tblGrid>
        <w:gridCol w:w="828"/>
        <w:gridCol w:w="450"/>
        <w:gridCol w:w="7294"/>
        <w:gridCol w:w="3416"/>
        <w:gridCol w:w="1188"/>
      </w:tblGrid>
      <w:tr w:rsidR="005A762F" w:rsidTr="0074187F">
        <w:trPr>
          <w:cnfStyle w:val="100000000000"/>
          <w:tblHeader/>
        </w:trPr>
        <w:tc>
          <w:tcPr>
            <w:cnfStyle w:val="001000000000"/>
            <w:tcW w:w="8572" w:type="dxa"/>
            <w:gridSpan w:val="3"/>
            <w:tcBorders>
              <w:top w:val="single" w:sz="8" w:space="0" w:color="000000" w:themeColor="text1"/>
              <w:bottom w:val="nil"/>
              <w:right w:val="single" w:sz="8" w:space="0" w:color="FFFFFF" w:themeColor="background1"/>
            </w:tcBorders>
            <w:shd w:val="clear" w:color="auto" w:fill="595959" w:themeFill="text1" w:themeFillTint="A6"/>
          </w:tcPr>
          <w:p w:rsidR="005A762F" w:rsidRDefault="00807E82" w:rsidP="005A7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STD-2 </w:t>
            </w:r>
            <w:r w:rsidR="005A762F">
              <w:rPr>
                <w:sz w:val="20"/>
                <w:szCs w:val="20"/>
              </w:rPr>
              <w:t>ACTION PLAN CREATION</w:t>
            </w:r>
            <w:r w:rsidR="00A36C39">
              <w:rPr>
                <w:sz w:val="20"/>
                <w:szCs w:val="20"/>
              </w:rPr>
              <w:t xml:space="preserve"> (due 8/31)</w:t>
            </w:r>
          </w:p>
        </w:tc>
        <w:tc>
          <w:tcPr>
            <w:tcW w:w="4604" w:type="dxa"/>
            <w:gridSpan w:val="2"/>
            <w:tcBorders>
              <w:top w:val="single" w:sz="8" w:space="0" w:color="000000" w:themeColor="text1"/>
              <w:left w:val="single" w:sz="8" w:space="0" w:color="FFFFFF" w:themeColor="background1"/>
              <w:bottom w:val="nil"/>
            </w:tcBorders>
            <w:shd w:val="clear" w:color="auto" w:fill="595959" w:themeFill="text1" w:themeFillTint="A6"/>
          </w:tcPr>
          <w:p w:rsidR="005A762F" w:rsidRPr="00DE246A" w:rsidRDefault="005A762F" w:rsidP="005A762F">
            <w:pPr>
              <w:jc w:val="center"/>
              <w:cnfStyle w:val="1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ACTION PLAN COMPLETION</w:t>
            </w:r>
            <w:r w:rsidR="00A36C39">
              <w:rPr>
                <w:sz w:val="20"/>
                <w:szCs w:val="20"/>
              </w:rPr>
              <w:t xml:space="preserve"> (due 12/31)</w:t>
            </w:r>
          </w:p>
        </w:tc>
      </w:tr>
      <w:tr w:rsidR="00870E90" w:rsidTr="00C63ADB">
        <w:trPr>
          <w:cnfStyle w:val="100000000000"/>
          <w:tblHeader/>
        </w:trPr>
        <w:tc>
          <w:tcPr>
            <w:cnfStyle w:val="001000000000"/>
            <w:tcW w:w="828" w:type="dxa"/>
            <w:tcBorders>
              <w:top w:val="nil"/>
              <w:bottom w:val="single" w:sz="8" w:space="0" w:color="000000" w:themeColor="text1"/>
            </w:tcBorders>
            <w:shd w:val="clear" w:color="auto" w:fill="595959" w:themeFill="text1" w:themeFillTint="A6"/>
          </w:tcPr>
          <w:p w:rsidR="00870E90" w:rsidRPr="005A762F" w:rsidRDefault="0006559B" w:rsidP="00E038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Mark an </w:t>
            </w:r>
            <w:r w:rsidRPr="005A762F">
              <w:rPr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For</w:t>
            </w:r>
            <w:r w:rsidRPr="005A762F">
              <w:rPr>
                <w:sz w:val="20"/>
                <w:szCs w:val="20"/>
              </w:rPr>
              <w:t xml:space="preserve"> All Chosen Items</w:t>
            </w:r>
          </w:p>
        </w:tc>
        <w:tc>
          <w:tcPr>
            <w:tcW w:w="7744" w:type="dxa"/>
            <w:gridSpan w:val="2"/>
            <w:tcBorders>
              <w:top w:val="nil"/>
              <w:bottom w:val="single" w:sz="8" w:space="0" w:color="000000" w:themeColor="text1"/>
              <w:right w:val="single" w:sz="8" w:space="0" w:color="FFFFFF" w:themeColor="background1"/>
            </w:tcBorders>
            <w:shd w:val="clear" w:color="auto" w:fill="595959" w:themeFill="text1" w:themeFillTint="A6"/>
            <w:vAlign w:val="bottom"/>
          </w:tcPr>
          <w:p w:rsidR="00870E90" w:rsidRPr="00730779" w:rsidRDefault="00870E90" w:rsidP="00E03842">
            <w:pPr>
              <w:cnfStyle w:val="100000000000"/>
              <w:rPr>
                <w:sz w:val="20"/>
                <w:szCs w:val="20"/>
              </w:rPr>
            </w:pPr>
            <w:r w:rsidRPr="00730779">
              <w:rPr>
                <w:sz w:val="20"/>
                <w:szCs w:val="20"/>
              </w:rPr>
              <w:t>Action Item</w:t>
            </w:r>
          </w:p>
        </w:tc>
        <w:tc>
          <w:tcPr>
            <w:tcW w:w="3416" w:type="dxa"/>
            <w:tcBorders>
              <w:top w:val="nil"/>
              <w:left w:val="single" w:sz="8" w:space="0" w:color="FFFFFF" w:themeColor="background1"/>
              <w:bottom w:val="single" w:sz="8" w:space="0" w:color="000000" w:themeColor="text1"/>
            </w:tcBorders>
            <w:shd w:val="clear" w:color="auto" w:fill="595959" w:themeFill="text1" w:themeFillTint="A6"/>
            <w:vAlign w:val="bottom"/>
          </w:tcPr>
          <w:p w:rsidR="00870E90" w:rsidRPr="00730779" w:rsidRDefault="00870E90" w:rsidP="00E03842">
            <w:pPr>
              <w:cnfStyle w:val="100000000000"/>
              <w:rPr>
                <w:sz w:val="20"/>
                <w:szCs w:val="20"/>
              </w:rPr>
            </w:pPr>
            <w:r w:rsidRPr="00730779">
              <w:rPr>
                <w:sz w:val="20"/>
                <w:szCs w:val="20"/>
              </w:rPr>
              <w:t>Progress Notes/Documentation</w:t>
            </w:r>
          </w:p>
        </w:tc>
        <w:tc>
          <w:tcPr>
            <w:tcW w:w="1188" w:type="dxa"/>
            <w:tcBorders>
              <w:top w:val="nil"/>
              <w:bottom w:val="single" w:sz="8" w:space="0" w:color="000000" w:themeColor="text1"/>
            </w:tcBorders>
            <w:shd w:val="clear" w:color="auto" w:fill="595959" w:themeFill="text1" w:themeFillTint="A6"/>
            <w:vAlign w:val="bottom"/>
          </w:tcPr>
          <w:p w:rsidR="00870E90" w:rsidRPr="00730779" w:rsidRDefault="00870E90" w:rsidP="00E03842">
            <w:pPr>
              <w:jc w:val="center"/>
              <w:cnfStyle w:val="100000000000"/>
              <w:rPr>
                <w:sz w:val="20"/>
                <w:szCs w:val="20"/>
              </w:rPr>
            </w:pPr>
            <w:r w:rsidRPr="00730779">
              <w:rPr>
                <w:sz w:val="20"/>
                <w:szCs w:val="20"/>
              </w:rPr>
              <w:t>Date Completed</w:t>
            </w:r>
          </w:p>
        </w:tc>
      </w:tr>
      <w:tr w:rsidR="00961A8D" w:rsidTr="0085708D">
        <w:trPr>
          <w:cnfStyle w:val="000000100000"/>
        </w:trPr>
        <w:tc>
          <w:tcPr>
            <w:cnfStyle w:val="001000000000"/>
            <w:tcW w:w="13176" w:type="dxa"/>
            <w:gridSpan w:val="5"/>
            <w:tcBorders>
              <w:bottom w:val="dotted" w:sz="4" w:space="0" w:color="auto"/>
            </w:tcBorders>
            <w:shd w:val="clear" w:color="auto" w:fill="C2D69B" w:themeFill="accent3" w:themeFillTint="99"/>
          </w:tcPr>
          <w:p w:rsidR="00961A8D" w:rsidRPr="00AF5EE7" w:rsidRDefault="00961A8D" w:rsidP="0085708D">
            <w:pPr>
              <w:rPr>
                <w:color w:val="1F497D" w:themeColor="text2"/>
                <w:sz w:val="20"/>
                <w:szCs w:val="20"/>
              </w:rPr>
            </w:pPr>
            <w:r w:rsidRPr="00483219">
              <w:rPr>
                <w:sz w:val="20"/>
                <w:szCs w:val="20"/>
              </w:rPr>
              <w:t>Cause</w:t>
            </w:r>
            <w:r>
              <w:rPr>
                <w:sz w:val="20"/>
                <w:szCs w:val="20"/>
              </w:rPr>
              <w:t xml:space="preserve"> is Unclear</w:t>
            </w:r>
          </w:p>
        </w:tc>
      </w:tr>
      <w:tr w:rsidR="00961A8D" w:rsidTr="0085708D">
        <w:tc>
          <w:tcPr>
            <w:cnfStyle w:val="001000000000"/>
            <w:tcW w:w="828" w:type="dxa"/>
            <w:tcBorders>
              <w:top w:val="single" w:sz="8" w:space="0" w:color="000000" w:themeColor="text1"/>
              <w:bottom w:val="dotted" w:sz="4" w:space="0" w:color="auto"/>
            </w:tcBorders>
            <w:shd w:val="clear" w:color="auto" w:fill="auto"/>
          </w:tcPr>
          <w:p w:rsidR="00961A8D" w:rsidRPr="00AF5EE7" w:rsidRDefault="00961A8D" w:rsidP="0085708D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8" w:space="0" w:color="000000" w:themeColor="text1"/>
              <w:bottom w:val="dotted" w:sz="4" w:space="0" w:color="auto"/>
            </w:tcBorders>
            <w:shd w:val="clear" w:color="auto" w:fill="auto"/>
          </w:tcPr>
          <w:p w:rsidR="00961A8D" w:rsidRPr="00961A8D" w:rsidRDefault="00961A8D" w:rsidP="0085708D">
            <w:pPr>
              <w:cnfStyle w:val="00000000000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A.</w:t>
            </w:r>
          </w:p>
        </w:tc>
        <w:tc>
          <w:tcPr>
            <w:tcW w:w="7294" w:type="dxa"/>
            <w:tcBorders>
              <w:top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  <w:shd w:val="clear" w:color="auto" w:fill="auto"/>
          </w:tcPr>
          <w:p w:rsidR="00961A8D" w:rsidRPr="00961A8D" w:rsidRDefault="00961A8D" w:rsidP="0085708D">
            <w:pPr>
              <w:pStyle w:val="Default"/>
              <w:cnfStyle w:val="000000000000"/>
              <w:rPr>
                <w:rFonts w:asciiTheme="minorHAnsi" w:hAnsiTheme="minorHAnsi"/>
                <w:sz w:val="20"/>
                <w:szCs w:val="20"/>
              </w:rPr>
            </w:pPr>
            <w:r w:rsidRPr="00961A8D">
              <w:rPr>
                <w:rFonts w:asciiTheme="minorHAnsi" w:hAnsiTheme="minorHAnsi"/>
                <w:sz w:val="20"/>
                <w:szCs w:val="20"/>
              </w:rPr>
              <w:t xml:space="preserve">We will complete a self-assessment of our agency’s protocols and practices using the  tool </w:t>
            </w:r>
            <w:r w:rsidRPr="00961A8D">
              <w:rPr>
                <w:rFonts w:asciiTheme="minorHAnsi" w:hAnsiTheme="minorHAnsi"/>
                <w:bCs/>
                <w:sz w:val="20"/>
                <w:szCs w:val="20"/>
              </w:rPr>
              <w:t xml:space="preserve">Improving Chlamydia (CT) and Gonorrhea (GC) Screening Rates: </w:t>
            </w:r>
          </w:p>
          <w:p w:rsidR="00961A8D" w:rsidRPr="00961A8D" w:rsidRDefault="00961A8D" w:rsidP="000C45E4">
            <w:pPr>
              <w:cnfStyle w:val="000000000000"/>
              <w:rPr>
                <w:rFonts w:asciiTheme="minorHAnsi" w:hAnsiTheme="minorHAnsi"/>
                <w:sz w:val="20"/>
                <w:szCs w:val="20"/>
              </w:rPr>
            </w:pPr>
            <w:r w:rsidRPr="00961A8D">
              <w:rPr>
                <w:rFonts w:asciiTheme="minorHAnsi" w:hAnsiTheme="minorHAnsi"/>
                <w:bCs/>
                <w:sz w:val="20"/>
                <w:szCs w:val="20"/>
              </w:rPr>
              <w:t>A Clinical Self-Assessment Tool for Title X Clinic Sites</w:t>
            </w:r>
            <w:r>
              <w:rPr>
                <w:rFonts w:asciiTheme="minorHAnsi" w:hAnsiTheme="minorHAnsi"/>
                <w:bCs/>
                <w:sz w:val="20"/>
                <w:szCs w:val="20"/>
              </w:rPr>
              <w:t xml:space="preserve"> found at </w:t>
            </w:r>
            <w:hyperlink r:id="rId8" w:history="1">
              <w:r w:rsidR="000C45E4" w:rsidRPr="00AF60A3">
                <w:rPr>
                  <w:rStyle w:val="Hyperlink"/>
                  <w:sz w:val="20"/>
                  <w:szCs w:val="20"/>
                </w:rPr>
                <w:t>http://www.essentialaccess.org/performance-measures.html</w:t>
              </w:r>
            </w:hyperlink>
            <w:r>
              <w:t>.</w:t>
            </w:r>
          </w:p>
        </w:tc>
        <w:tc>
          <w:tcPr>
            <w:tcW w:w="3416" w:type="dxa"/>
            <w:tcBorders>
              <w:top w:val="single" w:sz="8" w:space="0" w:color="000000" w:themeColor="text1"/>
              <w:left w:val="single" w:sz="8" w:space="0" w:color="000000" w:themeColor="text1"/>
              <w:bottom w:val="dotted" w:sz="4" w:space="0" w:color="auto"/>
            </w:tcBorders>
            <w:shd w:val="clear" w:color="auto" w:fill="auto"/>
          </w:tcPr>
          <w:p w:rsidR="00961A8D" w:rsidRPr="00AF5EE7" w:rsidRDefault="00961A8D" w:rsidP="0085708D">
            <w:pPr>
              <w:cnfStyle w:val="000000000000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8" w:space="0" w:color="000000" w:themeColor="text1"/>
              <w:bottom w:val="dotted" w:sz="4" w:space="0" w:color="auto"/>
            </w:tcBorders>
            <w:shd w:val="clear" w:color="auto" w:fill="auto"/>
          </w:tcPr>
          <w:p w:rsidR="00961A8D" w:rsidRPr="00AF5EE7" w:rsidRDefault="00961A8D" w:rsidP="0085708D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</w:rPr>
            </w:pPr>
          </w:p>
        </w:tc>
      </w:tr>
      <w:tr w:rsidR="00CF11FD" w:rsidRPr="00483219" w:rsidTr="00C63ADB">
        <w:trPr>
          <w:cnfStyle w:val="000000100000"/>
        </w:trPr>
        <w:tc>
          <w:tcPr>
            <w:cnfStyle w:val="001000000000"/>
            <w:tcW w:w="13176" w:type="dxa"/>
            <w:gridSpan w:val="5"/>
            <w:shd w:val="clear" w:color="auto" w:fill="C2D69B" w:themeFill="accent3" w:themeFillTint="99"/>
          </w:tcPr>
          <w:p w:rsidR="00CF11FD" w:rsidRPr="00483219" w:rsidRDefault="00CF11FD" w:rsidP="00E03842">
            <w:pPr>
              <w:rPr>
                <w:sz w:val="20"/>
                <w:szCs w:val="20"/>
              </w:rPr>
            </w:pPr>
            <w:r w:rsidRPr="00483219">
              <w:rPr>
                <w:sz w:val="20"/>
                <w:szCs w:val="20"/>
              </w:rPr>
              <w:t xml:space="preserve">Possible Cause: </w:t>
            </w:r>
            <w:r>
              <w:rPr>
                <w:sz w:val="20"/>
                <w:szCs w:val="20"/>
              </w:rPr>
              <w:t>Need for Additional</w:t>
            </w:r>
            <w:r w:rsidRPr="0048321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Provider/Staff</w:t>
            </w:r>
            <w:r w:rsidRPr="00483219">
              <w:rPr>
                <w:sz w:val="20"/>
                <w:szCs w:val="20"/>
              </w:rPr>
              <w:t xml:space="preserve"> Knowledge/Training</w:t>
            </w:r>
          </w:p>
        </w:tc>
      </w:tr>
      <w:tr w:rsidR="00CF11FD" w:rsidTr="00C63ADB">
        <w:tc>
          <w:tcPr>
            <w:cnfStyle w:val="001000000000"/>
            <w:tcW w:w="828" w:type="dxa"/>
            <w:tcBorders>
              <w:top w:val="single" w:sz="8" w:space="0" w:color="000000" w:themeColor="text1"/>
              <w:bottom w:val="dotted" w:sz="4" w:space="0" w:color="auto"/>
            </w:tcBorders>
          </w:tcPr>
          <w:p w:rsidR="00CF11FD" w:rsidRPr="00AF5EE7" w:rsidRDefault="00CF11FD" w:rsidP="00E03842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8" w:space="0" w:color="000000" w:themeColor="text1"/>
              <w:bottom w:val="dotted" w:sz="4" w:space="0" w:color="auto"/>
            </w:tcBorders>
          </w:tcPr>
          <w:p w:rsidR="00CF11FD" w:rsidRPr="009B541A" w:rsidRDefault="00961A8D" w:rsidP="00682CD1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CF11FD">
              <w:rPr>
                <w:sz w:val="20"/>
                <w:szCs w:val="20"/>
              </w:rPr>
              <w:t>.</w:t>
            </w:r>
          </w:p>
        </w:tc>
        <w:tc>
          <w:tcPr>
            <w:tcW w:w="7294" w:type="dxa"/>
            <w:tcBorders>
              <w:top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</w:tcPr>
          <w:p w:rsidR="00CF11FD" w:rsidRPr="009B541A" w:rsidRDefault="00CF11FD" w:rsidP="00E03842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will </w:t>
            </w:r>
            <w:r w:rsidRPr="000D03EB">
              <w:rPr>
                <w:sz w:val="20"/>
                <w:szCs w:val="20"/>
              </w:rPr>
              <w:t>train and/or remind</w:t>
            </w:r>
            <w:r>
              <w:rPr>
                <w:sz w:val="20"/>
                <w:szCs w:val="20"/>
              </w:rPr>
              <w:t xml:space="preserve"> providers and other staff on the importance of reviewing patients’ previous visit history/results at time of clinical visit</w:t>
            </w:r>
            <w:r w:rsidR="006F7BAE">
              <w:rPr>
                <w:sz w:val="20"/>
                <w:szCs w:val="20"/>
              </w:rPr>
              <w:t>, and taking an accurate current sexual history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416" w:type="dxa"/>
            <w:tcBorders>
              <w:top w:val="single" w:sz="8" w:space="0" w:color="000000" w:themeColor="text1"/>
              <w:left w:val="single" w:sz="8" w:space="0" w:color="000000" w:themeColor="text1"/>
              <w:bottom w:val="dotted" w:sz="4" w:space="0" w:color="auto"/>
            </w:tcBorders>
          </w:tcPr>
          <w:p w:rsidR="00CF11FD" w:rsidRPr="00AF5EE7" w:rsidRDefault="00CF11FD" w:rsidP="00E03842">
            <w:pPr>
              <w:cnfStyle w:val="000000000000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8" w:space="0" w:color="000000" w:themeColor="text1"/>
              <w:bottom w:val="dotted" w:sz="4" w:space="0" w:color="auto"/>
            </w:tcBorders>
          </w:tcPr>
          <w:p w:rsidR="00CF11FD" w:rsidRPr="00AF5EE7" w:rsidRDefault="00CF11FD" w:rsidP="00DF4BA6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</w:rPr>
            </w:pPr>
          </w:p>
        </w:tc>
      </w:tr>
      <w:tr w:rsidR="00B94E9C" w:rsidTr="00C63ADB">
        <w:trPr>
          <w:cnfStyle w:val="000000100000"/>
        </w:trPr>
        <w:tc>
          <w:tcPr>
            <w:cnfStyle w:val="001000000000"/>
            <w:tcW w:w="828" w:type="dxa"/>
            <w:tcBorders>
              <w:top w:val="dotted" w:sz="4" w:space="0" w:color="auto"/>
              <w:bottom w:val="dotted" w:sz="4" w:space="0" w:color="auto"/>
            </w:tcBorders>
          </w:tcPr>
          <w:p w:rsidR="00B94E9C" w:rsidRPr="00AF5EE7" w:rsidRDefault="00B94E9C" w:rsidP="00E03842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B94E9C" w:rsidRDefault="00961A8D" w:rsidP="00682CD1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544BDA">
              <w:rPr>
                <w:sz w:val="20"/>
                <w:szCs w:val="20"/>
              </w:rPr>
              <w:t>.</w:t>
            </w:r>
          </w:p>
        </w:tc>
        <w:tc>
          <w:tcPr>
            <w:tcW w:w="7294" w:type="dxa"/>
            <w:tcBorders>
              <w:top w:val="dotted" w:sz="4" w:space="0" w:color="auto"/>
              <w:bottom w:val="dotted" w:sz="4" w:space="0" w:color="auto"/>
              <w:right w:val="single" w:sz="8" w:space="0" w:color="000000" w:themeColor="text1"/>
            </w:tcBorders>
          </w:tcPr>
          <w:p w:rsidR="00B94E9C" w:rsidRDefault="00B94E9C" w:rsidP="000C45E4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will have providers and other staff listen to the podcast on screening available at </w:t>
            </w:r>
            <w:hyperlink r:id="rId9" w:history="1">
              <w:r w:rsidR="000C45E4" w:rsidRPr="00AF60A3">
                <w:rPr>
                  <w:rStyle w:val="Hyperlink"/>
                  <w:sz w:val="20"/>
                  <w:szCs w:val="20"/>
                </w:rPr>
                <w:t>http://www.essentialaccess.org/performance-measures.html</w:t>
              </w:r>
            </w:hyperlink>
            <w:r>
              <w:rPr>
                <w:sz w:val="20"/>
                <w:szCs w:val="20"/>
              </w:rPr>
              <w:t>.</w:t>
            </w:r>
          </w:p>
        </w:tc>
        <w:tc>
          <w:tcPr>
            <w:tcW w:w="3416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</w:tcBorders>
          </w:tcPr>
          <w:p w:rsidR="00B94E9C" w:rsidRPr="00AF5EE7" w:rsidRDefault="00B94E9C" w:rsidP="00E03842">
            <w:pPr>
              <w:cnfStyle w:val="000000100000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</w:tcBorders>
          </w:tcPr>
          <w:p w:rsidR="00B94E9C" w:rsidRPr="00AF5EE7" w:rsidRDefault="00B94E9C" w:rsidP="00DF4BA6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</w:rPr>
            </w:pPr>
          </w:p>
        </w:tc>
      </w:tr>
      <w:tr w:rsidR="00833761" w:rsidTr="00C63ADB">
        <w:tc>
          <w:tcPr>
            <w:cnfStyle w:val="001000000000"/>
            <w:tcW w:w="828" w:type="dxa"/>
            <w:tcBorders>
              <w:top w:val="dotted" w:sz="4" w:space="0" w:color="auto"/>
              <w:bottom w:val="dotted" w:sz="4" w:space="0" w:color="auto"/>
            </w:tcBorders>
          </w:tcPr>
          <w:p w:rsidR="00833761" w:rsidRPr="00AF5EE7" w:rsidRDefault="00833761" w:rsidP="00E03842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833761" w:rsidRDefault="00961A8D" w:rsidP="00682CD1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544BDA">
              <w:rPr>
                <w:sz w:val="20"/>
                <w:szCs w:val="20"/>
              </w:rPr>
              <w:t>.</w:t>
            </w:r>
          </w:p>
        </w:tc>
        <w:tc>
          <w:tcPr>
            <w:tcW w:w="7294" w:type="dxa"/>
            <w:tcBorders>
              <w:top w:val="dotted" w:sz="4" w:space="0" w:color="auto"/>
              <w:bottom w:val="dotted" w:sz="4" w:space="0" w:color="auto"/>
              <w:right w:val="single" w:sz="8" w:space="0" w:color="000000" w:themeColor="text1"/>
            </w:tcBorders>
          </w:tcPr>
          <w:p w:rsidR="00833761" w:rsidRDefault="00833761" w:rsidP="000C45E4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will distribute reference materials downloaded from </w:t>
            </w:r>
            <w:hyperlink r:id="rId10" w:history="1">
              <w:r w:rsidRPr="00292774">
                <w:rPr>
                  <w:rStyle w:val="Hyperlink"/>
                  <w:sz w:val="20"/>
                  <w:szCs w:val="20"/>
                </w:rPr>
                <w:t>http://www.intouch4health.org/clinicresources.php</w:t>
              </w:r>
            </w:hyperlink>
            <w:r>
              <w:rPr>
                <w:sz w:val="20"/>
                <w:szCs w:val="20"/>
              </w:rPr>
              <w:t xml:space="preserve"> or </w:t>
            </w:r>
            <w:hyperlink r:id="rId11" w:history="1">
              <w:r w:rsidR="00667DED" w:rsidRPr="00667DED">
                <w:rPr>
                  <w:rStyle w:val="Hyperlink"/>
                  <w:sz w:val="20"/>
                  <w:szCs w:val="20"/>
                </w:rPr>
                <w:t>http://www.</w:t>
              </w:r>
              <w:r w:rsidR="000C45E4" w:rsidRPr="008F648B">
                <w:t xml:space="preserve"> </w:t>
              </w:r>
              <w:r w:rsidR="000C45E4" w:rsidRPr="000C45E4">
                <w:rPr>
                  <w:rStyle w:val="Hyperlink"/>
                  <w:sz w:val="20"/>
                  <w:szCs w:val="20"/>
                </w:rPr>
                <w:t>essentialaccess</w:t>
              </w:r>
              <w:r w:rsidR="00667DED" w:rsidRPr="00667DED">
                <w:rPr>
                  <w:rStyle w:val="Hyperlink"/>
                  <w:sz w:val="20"/>
                  <w:szCs w:val="20"/>
                </w:rPr>
                <w:t>.org/performance-measures.html</w:t>
              </w:r>
            </w:hyperlink>
            <w:r w:rsidR="000C45E4">
              <w:t xml:space="preserve"> </w:t>
            </w:r>
            <w:r>
              <w:rPr>
                <w:sz w:val="20"/>
                <w:szCs w:val="20"/>
              </w:rPr>
              <w:t>to providers and other staff.</w:t>
            </w:r>
          </w:p>
        </w:tc>
        <w:tc>
          <w:tcPr>
            <w:tcW w:w="3416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</w:tcBorders>
          </w:tcPr>
          <w:p w:rsidR="00833761" w:rsidRPr="00AF5EE7" w:rsidRDefault="00833761" w:rsidP="00E03842">
            <w:pPr>
              <w:cnfStyle w:val="000000000000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</w:tcBorders>
          </w:tcPr>
          <w:p w:rsidR="00833761" w:rsidRPr="00AF5EE7" w:rsidRDefault="00833761" w:rsidP="00DF4BA6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</w:rPr>
            </w:pPr>
          </w:p>
        </w:tc>
      </w:tr>
      <w:tr w:rsidR="00C80837" w:rsidTr="00C63ADB">
        <w:trPr>
          <w:cnfStyle w:val="000000100000"/>
        </w:trPr>
        <w:tc>
          <w:tcPr>
            <w:cnfStyle w:val="001000000000"/>
            <w:tcW w:w="828" w:type="dxa"/>
            <w:tcBorders>
              <w:top w:val="dotted" w:sz="4" w:space="0" w:color="auto"/>
              <w:bottom w:val="dotted" w:sz="4" w:space="0" w:color="auto"/>
            </w:tcBorders>
          </w:tcPr>
          <w:p w:rsidR="00C80837" w:rsidRPr="00AF5EE7" w:rsidRDefault="00C80837" w:rsidP="00E03842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C80837" w:rsidRDefault="00961A8D" w:rsidP="00682CD1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C80837">
              <w:rPr>
                <w:sz w:val="20"/>
                <w:szCs w:val="20"/>
              </w:rPr>
              <w:t>.</w:t>
            </w:r>
          </w:p>
        </w:tc>
        <w:tc>
          <w:tcPr>
            <w:tcW w:w="7294" w:type="dxa"/>
            <w:tcBorders>
              <w:top w:val="dotted" w:sz="4" w:space="0" w:color="auto"/>
              <w:bottom w:val="dotted" w:sz="4" w:space="0" w:color="auto"/>
              <w:right w:val="single" w:sz="8" w:space="0" w:color="000000" w:themeColor="text1"/>
            </w:tcBorders>
          </w:tcPr>
          <w:p w:rsidR="00C80837" w:rsidRPr="00C80837" w:rsidRDefault="00C80837" w:rsidP="00E03842">
            <w:pPr>
              <w:cnfStyle w:val="000000100000"/>
              <w:rPr>
                <w:color w:val="1F497D" w:themeColor="text2"/>
                <w:sz w:val="20"/>
                <w:szCs w:val="20"/>
              </w:rPr>
            </w:pPr>
            <w:r>
              <w:rPr>
                <w:sz w:val="20"/>
                <w:szCs w:val="20"/>
              </w:rPr>
              <w:t>We will request additional training from the  STD Team (describe):</w:t>
            </w:r>
          </w:p>
        </w:tc>
        <w:tc>
          <w:tcPr>
            <w:tcW w:w="3416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</w:tcBorders>
          </w:tcPr>
          <w:p w:rsidR="00C80837" w:rsidRPr="00AF5EE7" w:rsidRDefault="00C80837" w:rsidP="00E03842">
            <w:pPr>
              <w:cnfStyle w:val="000000100000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</w:tcBorders>
          </w:tcPr>
          <w:p w:rsidR="00C80837" w:rsidRPr="00AF5EE7" w:rsidRDefault="00C80837" w:rsidP="00DF4BA6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</w:rPr>
            </w:pPr>
          </w:p>
        </w:tc>
      </w:tr>
      <w:tr w:rsidR="00CF11FD" w:rsidTr="00C63ADB">
        <w:tc>
          <w:tcPr>
            <w:cnfStyle w:val="001000000000"/>
            <w:tcW w:w="828" w:type="dxa"/>
            <w:tcBorders>
              <w:top w:val="dotted" w:sz="4" w:space="0" w:color="auto"/>
              <w:bottom w:val="single" w:sz="8" w:space="0" w:color="000000" w:themeColor="text1"/>
            </w:tcBorders>
          </w:tcPr>
          <w:p w:rsidR="00CF11FD" w:rsidRPr="00AF5EE7" w:rsidRDefault="00CF11FD" w:rsidP="00E03842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single" w:sz="8" w:space="0" w:color="000000" w:themeColor="text1"/>
            </w:tcBorders>
          </w:tcPr>
          <w:p w:rsidR="00CF11FD" w:rsidRDefault="00961A8D" w:rsidP="00682CD1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544BDA">
              <w:rPr>
                <w:sz w:val="20"/>
                <w:szCs w:val="20"/>
              </w:rPr>
              <w:t>.</w:t>
            </w:r>
          </w:p>
        </w:tc>
        <w:tc>
          <w:tcPr>
            <w:tcW w:w="7294" w:type="dxa"/>
            <w:tcBorders>
              <w:top w:val="dotted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CF11FD" w:rsidRPr="00AF5EE7" w:rsidRDefault="00CF11FD" w:rsidP="00E03842">
            <w:pPr>
              <w:cnfStyle w:val="000000000000"/>
              <w:rPr>
                <w:color w:val="1F497D" w:themeColor="text2"/>
                <w:sz w:val="20"/>
                <w:szCs w:val="20"/>
              </w:rPr>
            </w:pPr>
            <w:r>
              <w:rPr>
                <w:sz w:val="20"/>
                <w:szCs w:val="20"/>
              </w:rPr>
              <w:t>Other (describe):</w:t>
            </w:r>
          </w:p>
        </w:tc>
        <w:tc>
          <w:tcPr>
            <w:tcW w:w="3416" w:type="dxa"/>
            <w:tcBorders>
              <w:top w:val="dotted" w:sz="4" w:space="0" w:color="auto"/>
              <w:left w:val="single" w:sz="8" w:space="0" w:color="000000" w:themeColor="text1"/>
              <w:bottom w:val="single" w:sz="8" w:space="0" w:color="000000" w:themeColor="text1"/>
            </w:tcBorders>
          </w:tcPr>
          <w:p w:rsidR="00CF11FD" w:rsidRPr="00AF5EE7" w:rsidRDefault="00CF11FD" w:rsidP="00E03842">
            <w:pPr>
              <w:cnfStyle w:val="000000000000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single" w:sz="8" w:space="0" w:color="000000" w:themeColor="text1"/>
            </w:tcBorders>
          </w:tcPr>
          <w:p w:rsidR="00CF11FD" w:rsidRPr="00AF5EE7" w:rsidRDefault="00CF11FD" w:rsidP="00DF4BA6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</w:rPr>
            </w:pPr>
          </w:p>
        </w:tc>
      </w:tr>
      <w:tr w:rsidR="00CF11FD" w:rsidTr="00C63ADB">
        <w:trPr>
          <w:cnfStyle w:val="000000100000"/>
        </w:trPr>
        <w:tc>
          <w:tcPr>
            <w:cnfStyle w:val="001000000000"/>
            <w:tcW w:w="13176" w:type="dxa"/>
            <w:gridSpan w:val="5"/>
            <w:shd w:val="clear" w:color="auto" w:fill="C2D69B" w:themeFill="accent3" w:themeFillTint="99"/>
          </w:tcPr>
          <w:p w:rsidR="00CF11FD" w:rsidRPr="004B70A0" w:rsidRDefault="00CF11FD" w:rsidP="00DF4BA6">
            <w:pPr>
              <w:rPr>
                <w:color w:val="00487E"/>
                <w:sz w:val="20"/>
                <w:szCs w:val="20"/>
              </w:rPr>
            </w:pPr>
            <w:r w:rsidRPr="00483219">
              <w:rPr>
                <w:sz w:val="20"/>
                <w:szCs w:val="20"/>
              </w:rPr>
              <w:t xml:space="preserve">Possible Cause: </w:t>
            </w:r>
            <w:r>
              <w:rPr>
                <w:sz w:val="20"/>
                <w:szCs w:val="20"/>
              </w:rPr>
              <w:t>Need for System Changes to Visit Flow, PMS/EHR, etc.</w:t>
            </w:r>
          </w:p>
        </w:tc>
      </w:tr>
      <w:tr w:rsidR="00CF11FD" w:rsidTr="00C63ADB">
        <w:tc>
          <w:tcPr>
            <w:cnfStyle w:val="001000000000"/>
            <w:tcW w:w="828" w:type="dxa"/>
            <w:tcBorders>
              <w:top w:val="single" w:sz="8" w:space="0" w:color="000000" w:themeColor="text1"/>
              <w:bottom w:val="dotted" w:sz="4" w:space="0" w:color="auto"/>
            </w:tcBorders>
          </w:tcPr>
          <w:p w:rsidR="00CF11FD" w:rsidRPr="00AF5EE7" w:rsidRDefault="00CF11FD" w:rsidP="00E03842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8" w:space="0" w:color="000000" w:themeColor="text1"/>
              <w:bottom w:val="dotted" w:sz="4" w:space="0" w:color="auto"/>
            </w:tcBorders>
          </w:tcPr>
          <w:p w:rsidR="00CF11FD" w:rsidRPr="009B541A" w:rsidRDefault="00961A8D" w:rsidP="00682CD1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544BDA">
              <w:rPr>
                <w:sz w:val="20"/>
                <w:szCs w:val="20"/>
              </w:rPr>
              <w:t>.</w:t>
            </w:r>
          </w:p>
        </w:tc>
        <w:tc>
          <w:tcPr>
            <w:tcW w:w="7294" w:type="dxa"/>
            <w:tcBorders>
              <w:top w:val="single" w:sz="8" w:space="0" w:color="000000" w:themeColor="text1"/>
              <w:bottom w:val="dotted" w:sz="4" w:space="0" w:color="auto"/>
              <w:right w:val="single" w:sz="8" w:space="0" w:color="000000" w:themeColor="text1"/>
            </w:tcBorders>
          </w:tcPr>
          <w:p w:rsidR="00CF11FD" w:rsidRPr="00AF5EE7" w:rsidRDefault="00CF11FD" w:rsidP="000D03EB">
            <w:pPr>
              <w:cnfStyle w:val="000000000000"/>
              <w:rPr>
                <w:color w:val="1F497D" w:themeColor="text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will modify our protocol for STD testing and treatment </w:t>
            </w:r>
            <w:r w:rsidR="000D03EB">
              <w:rPr>
                <w:sz w:val="20"/>
                <w:szCs w:val="20"/>
              </w:rPr>
              <w:t>(describe)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416" w:type="dxa"/>
            <w:tcBorders>
              <w:top w:val="single" w:sz="8" w:space="0" w:color="000000" w:themeColor="text1"/>
              <w:left w:val="single" w:sz="8" w:space="0" w:color="000000" w:themeColor="text1"/>
              <w:bottom w:val="dotted" w:sz="4" w:space="0" w:color="auto"/>
            </w:tcBorders>
          </w:tcPr>
          <w:p w:rsidR="00CF11FD" w:rsidRPr="00AF5EE7" w:rsidRDefault="00CF11FD" w:rsidP="00E03842">
            <w:pPr>
              <w:cnfStyle w:val="000000000000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8" w:space="0" w:color="000000" w:themeColor="text1"/>
              <w:bottom w:val="dotted" w:sz="4" w:space="0" w:color="auto"/>
            </w:tcBorders>
          </w:tcPr>
          <w:p w:rsidR="00CF11FD" w:rsidRPr="00AF5EE7" w:rsidRDefault="00CF11FD" w:rsidP="00DF4BA6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</w:rPr>
            </w:pPr>
          </w:p>
        </w:tc>
      </w:tr>
      <w:tr w:rsidR="00B94E9C" w:rsidTr="00C63ADB">
        <w:trPr>
          <w:cnfStyle w:val="000000100000"/>
        </w:trPr>
        <w:tc>
          <w:tcPr>
            <w:cnfStyle w:val="001000000000"/>
            <w:tcW w:w="828" w:type="dxa"/>
            <w:tcBorders>
              <w:top w:val="dotted" w:sz="4" w:space="0" w:color="auto"/>
              <w:bottom w:val="dotted" w:sz="4" w:space="0" w:color="auto"/>
            </w:tcBorders>
          </w:tcPr>
          <w:p w:rsidR="00B94E9C" w:rsidRPr="00AF5EE7" w:rsidRDefault="00B94E9C" w:rsidP="00E03842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B94E9C" w:rsidRPr="009B541A" w:rsidRDefault="00961A8D" w:rsidP="00682CD1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="00544BDA">
              <w:rPr>
                <w:sz w:val="20"/>
                <w:szCs w:val="20"/>
              </w:rPr>
              <w:t>.</w:t>
            </w:r>
          </w:p>
        </w:tc>
        <w:tc>
          <w:tcPr>
            <w:tcW w:w="7294" w:type="dxa"/>
            <w:tcBorders>
              <w:top w:val="dotted" w:sz="4" w:space="0" w:color="auto"/>
              <w:bottom w:val="dotted" w:sz="4" w:space="0" w:color="auto"/>
              <w:right w:val="single" w:sz="8" w:space="0" w:color="000000" w:themeColor="text1"/>
            </w:tcBorders>
          </w:tcPr>
          <w:p w:rsidR="00B94E9C" w:rsidRDefault="00B94E9C" w:rsidP="00A93465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will begin scheduling a return visit for STD positive patients at the time of their treatment.</w:t>
            </w:r>
          </w:p>
        </w:tc>
        <w:tc>
          <w:tcPr>
            <w:tcW w:w="3416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</w:tcBorders>
          </w:tcPr>
          <w:p w:rsidR="00B94E9C" w:rsidRPr="00AF5EE7" w:rsidRDefault="00B94E9C" w:rsidP="00E03842">
            <w:pPr>
              <w:cnfStyle w:val="000000100000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</w:tcBorders>
          </w:tcPr>
          <w:p w:rsidR="00B94E9C" w:rsidRPr="00AF5EE7" w:rsidRDefault="00B94E9C" w:rsidP="00DF4BA6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</w:rPr>
            </w:pPr>
          </w:p>
        </w:tc>
      </w:tr>
      <w:tr w:rsidR="00CF11FD" w:rsidTr="00C63ADB">
        <w:tc>
          <w:tcPr>
            <w:cnfStyle w:val="001000000000"/>
            <w:tcW w:w="828" w:type="dxa"/>
            <w:tcBorders>
              <w:top w:val="dotted" w:sz="4" w:space="0" w:color="auto"/>
              <w:bottom w:val="dotted" w:sz="4" w:space="0" w:color="auto"/>
            </w:tcBorders>
          </w:tcPr>
          <w:p w:rsidR="00CF11FD" w:rsidRPr="00AF5EE7" w:rsidRDefault="00CF11FD" w:rsidP="00E03842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CF11FD" w:rsidRPr="009B541A" w:rsidRDefault="00961A8D" w:rsidP="00682CD1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</w:t>
            </w:r>
            <w:r w:rsidR="00544BDA">
              <w:rPr>
                <w:sz w:val="20"/>
                <w:szCs w:val="20"/>
              </w:rPr>
              <w:t>.</w:t>
            </w:r>
          </w:p>
        </w:tc>
        <w:tc>
          <w:tcPr>
            <w:tcW w:w="7294" w:type="dxa"/>
            <w:tcBorders>
              <w:top w:val="dotted" w:sz="4" w:space="0" w:color="auto"/>
              <w:bottom w:val="dotted" w:sz="4" w:space="0" w:color="auto"/>
              <w:right w:val="single" w:sz="8" w:space="0" w:color="000000" w:themeColor="text1"/>
            </w:tcBorders>
          </w:tcPr>
          <w:p w:rsidR="00CF11FD" w:rsidRDefault="00CF11FD" w:rsidP="00A93465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will add provider reminder alerts to our </w:t>
            </w:r>
            <w:r w:rsidR="00A47C39">
              <w:rPr>
                <w:sz w:val="20"/>
                <w:szCs w:val="20"/>
              </w:rPr>
              <w:t>PMS/</w:t>
            </w:r>
            <w:r>
              <w:rPr>
                <w:sz w:val="20"/>
                <w:szCs w:val="20"/>
              </w:rPr>
              <w:t>EHR</w:t>
            </w:r>
            <w:r w:rsidR="00B94E9C">
              <w:rPr>
                <w:sz w:val="20"/>
                <w:szCs w:val="20"/>
              </w:rPr>
              <w:t xml:space="preserve"> for all STD+ clients.</w:t>
            </w:r>
          </w:p>
        </w:tc>
        <w:tc>
          <w:tcPr>
            <w:tcW w:w="3416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</w:tcBorders>
          </w:tcPr>
          <w:p w:rsidR="00CF11FD" w:rsidRPr="00AF5EE7" w:rsidRDefault="00CF11FD" w:rsidP="00E03842">
            <w:pPr>
              <w:cnfStyle w:val="000000000000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</w:tcBorders>
          </w:tcPr>
          <w:p w:rsidR="00CF11FD" w:rsidRPr="00AF5EE7" w:rsidRDefault="00CF11FD" w:rsidP="00DF4BA6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</w:rPr>
            </w:pPr>
          </w:p>
        </w:tc>
      </w:tr>
      <w:tr w:rsidR="00B94E9C" w:rsidTr="00C63ADB">
        <w:trPr>
          <w:cnfStyle w:val="000000100000"/>
        </w:trPr>
        <w:tc>
          <w:tcPr>
            <w:cnfStyle w:val="001000000000"/>
            <w:tcW w:w="828" w:type="dxa"/>
            <w:tcBorders>
              <w:top w:val="dotted" w:sz="4" w:space="0" w:color="auto"/>
              <w:bottom w:val="dotted" w:sz="4" w:space="0" w:color="auto"/>
            </w:tcBorders>
          </w:tcPr>
          <w:p w:rsidR="00B94E9C" w:rsidRPr="00AF5EE7" w:rsidRDefault="00B94E9C" w:rsidP="00E03842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B94E9C" w:rsidRPr="009B541A" w:rsidRDefault="00544BDA" w:rsidP="00682CD1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J.</w:t>
            </w:r>
          </w:p>
        </w:tc>
        <w:tc>
          <w:tcPr>
            <w:tcW w:w="7294" w:type="dxa"/>
            <w:tcBorders>
              <w:top w:val="dotted" w:sz="4" w:space="0" w:color="auto"/>
              <w:bottom w:val="dotted" w:sz="4" w:space="0" w:color="auto"/>
              <w:right w:val="single" w:sz="8" w:space="0" w:color="000000" w:themeColor="text1"/>
            </w:tcBorders>
          </w:tcPr>
          <w:p w:rsidR="00B94E9C" w:rsidRDefault="00B94E9C" w:rsidP="00F71855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will institute a </w:t>
            </w:r>
            <w:r w:rsidRPr="000D03EB">
              <w:rPr>
                <w:sz w:val="20"/>
                <w:szCs w:val="20"/>
              </w:rPr>
              <w:t>text/postcard/telephone</w:t>
            </w:r>
            <w:r>
              <w:rPr>
                <w:sz w:val="20"/>
                <w:szCs w:val="20"/>
              </w:rPr>
              <w:t xml:space="preserve"> reminder system to </w:t>
            </w:r>
            <w:r w:rsidR="003603E0">
              <w:rPr>
                <w:sz w:val="20"/>
                <w:szCs w:val="20"/>
              </w:rPr>
              <w:t>chlamydia</w:t>
            </w:r>
            <w:r>
              <w:rPr>
                <w:sz w:val="20"/>
                <w:szCs w:val="20"/>
              </w:rPr>
              <w:t xml:space="preserve"> positive patients to encoura</w:t>
            </w:r>
            <w:r w:rsidR="000D03EB">
              <w:rPr>
                <w:sz w:val="20"/>
                <w:szCs w:val="20"/>
              </w:rPr>
              <w:t>ge them to return to the clinic (describe):</w:t>
            </w:r>
          </w:p>
        </w:tc>
        <w:tc>
          <w:tcPr>
            <w:tcW w:w="3416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</w:tcBorders>
          </w:tcPr>
          <w:p w:rsidR="00B94E9C" w:rsidRPr="00AF5EE7" w:rsidRDefault="00B94E9C" w:rsidP="00E03842">
            <w:pPr>
              <w:cnfStyle w:val="000000100000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</w:tcBorders>
          </w:tcPr>
          <w:p w:rsidR="00B94E9C" w:rsidRPr="00AF5EE7" w:rsidRDefault="00B94E9C" w:rsidP="00DF4BA6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</w:rPr>
            </w:pPr>
          </w:p>
        </w:tc>
      </w:tr>
      <w:tr w:rsidR="00B94E9C" w:rsidTr="00C63ADB">
        <w:tc>
          <w:tcPr>
            <w:cnfStyle w:val="001000000000"/>
            <w:tcW w:w="828" w:type="dxa"/>
            <w:tcBorders>
              <w:top w:val="dotted" w:sz="4" w:space="0" w:color="auto"/>
              <w:bottom w:val="dotted" w:sz="4" w:space="0" w:color="auto"/>
            </w:tcBorders>
          </w:tcPr>
          <w:p w:rsidR="00B94E9C" w:rsidRPr="00AF5EE7" w:rsidRDefault="00B94E9C" w:rsidP="00E03842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B94E9C" w:rsidRPr="009B541A" w:rsidRDefault="00544BDA" w:rsidP="00682CD1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</w:t>
            </w:r>
          </w:p>
        </w:tc>
        <w:tc>
          <w:tcPr>
            <w:tcW w:w="7294" w:type="dxa"/>
            <w:tcBorders>
              <w:top w:val="dotted" w:sz="4" w:space="0" w:color="auto"/>
              <w:bottom w:val="dotted" w:sz="4" w:space="0" w:color="auto"/>
              <w:right w:val="single" w:sz="8" w:space="0" w:color="000000" w:themeColor="text1"/>
            </w:tcBorders>
          </w:tcPr>
          <w:p w:rsidR="00B94E9C" w:rsidRDefault="00B94E9C" w:rsidP="000C45E4">
            <w:pPr>
              <w:pStyle w:val="CommentText"/>
              <w:cnfStyle w:val="000000000000"/>
            </w:pPr>
            <w:r>
              <w:t xml:space="preserve">We will begin asking </w:t>
            </w:r>
            <w:r w:rsidR="003603E0">
              <w:t>chlamydia</w:t>
            </w:r>
            <w:r>
              <w:t xml:space="preserve"> positive patients to add a reminder </w:t>
            </w:r>
            <w:r w:rsidR="006F7BAE">
              <w:t>to return to clinic for retesting in 3 months into their smartphones.</w:t>
            </w:r>
          </w:p>
        </w:tc>
        <w:tc>
          <w:tcPr>
            <w:tcW w:w="3416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</w:tcBorders>
          </w:tcPr>
          <w:p w:rsidR="00B94E9C" w:rsidRPr="00AF5EE7" w:rsidRDefault="00B94E9C" w:rsidP="00E03842">
            <w:pPr>
              <w:cnfStyle w:val="000000000000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</w:tcBorders>
          </w:tcPr>
          <w:p w:rsidR="00B94E9C" w:rsidRPr="00AF5EE7" w:rsidRDefault="00B94E9C" w:rsidP="00DF4BA6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</w:rPr>
            </w:pPr>
          </w:p>
        </w:tc>
      </w:tr>
      <w:tr w:rsidR="00F71855" w:rsidTr="00C63ADB">
        <w:trPr>
          <w:cnfStyle w:val="000000100000"/>
        </w:trPr>
        <w:tc>
          <w:tcPr>
            <w:cnfStyle w:val="001000000000"/>
            <w:tcW w:w="828" w:type="dxa"/>
            <w:tcBorders>
              <w:top w:val="dotted" w:sz="4" w:space="0" w:color="auto"/>
              <w:bottom w:val="dotted" w:sz="4" w:space="0" w:color="auto"/>
            </w:tcBorders>
          </w:tcPr>
          <w:p w:rsidR="00F71855" w:rsidRPr="00AF5EE7" w:rsidRDefault="00F71855" w:rsidP="00E03842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F71855" w:rsidRPr="009B541A" w:rsidRDefault="00544BDA" w:rsidP="00682CD1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L.</w:t>
            </w:r>
          </w:p>
        </w:tc>
        <w:tc>
          <w:tcPr>
            <w:tcW w:w="7294" w:type="dxa"/>
            <w:tcBorders>
              <w:top w:val="dotted" w:sz="4" w:space="0" w:color="auto"/>
              <w:bottom w:val="dotted" w:sz="4" w:space="0" w:color="auto"/>
              <w:right w:val="single" w:sz="8" w:space="0" w:color="000000" w:themeColor="text1"/>
            </w:tcBorders>
          </w:tcPr>
          <w:p w:rsidR="00F71855" w:rsidRDefault="00F71855" w:rsidP="00F71855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will request additional technical as</w:t>
            </w:r>
            <w:r w:rsidR="000D03EB">
              <w:rPr>
                <w:sz w:val="20"/>
                <w:szCs w:val="20"/>
              </w:rPr>
              <w:t>sistance from the  STD Team (describe):</w:t>
            </w:r>
          </w:p>
        </w:tc>
        <w:tc>
          <w:tcPr>
            <w:tcW w:w="3416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</w:tcBorders>
          </w:tcPr>
          <w:p w:rsidR="00F71855" w:rsidRPr="00AF5EE7" w:rsidRDefault="00F71855" w:rsidP="00E03842">
            <w:pPr>
              <w:cnfStyle w:val="000000100000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</w:tcBorders>
          </w:tcPr>
          <w:p w:rsidR="00F71855" w:rsidRPr="00AF5EE7" w:rsidRDefault="00F71855" w:rsidP="00DF4BA6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</w:rPr>
            </w:pPr>
          </w:p>
        </w:tc>
      </w:tr>
      <w:tr w:rsidR="00CF11FD" w:rsidTr="00C63ADB">
        <w:tc>
          <w:tcPr>
            <w:cnfStyle w:val="001000000000"/>
            <w:tcW w:w="828" w:type="dxa"/>
            <w:tcBorders>
              <w:top w:val="dotted" w:sz="4" w:space="0" w:color="auto"/>
              <w:bottom w:val="single" w:sz="8" w:space="0" w:color="000000" w:themeColor="text1"/>
            </w:tcBorders>
          </w:tcPr>
          <w:p w:rsidR="00CF11FD" w:rsidRPr="00AF5EE7" w:rsidRDefault="00CF11FD" w:rsidP="00E03842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single" w:sz="8" w:space="0" w:color="000000" w:themeColor="text1"/>
            </w:tcBorders>
          </w:tcPr>
          <w:p w:rsidR="00CF11FD" w:rsidRPr="009B541A" w:rsidRDefault="00544BDA" w:rsidP="00682CD1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</w:t>
            </w:r>
          </w:p>
        </w:tc>
        <w:tc>
          <w:tcPr>
            <w:tcW w:w="7294" w:type="dxa"/>
            <w:tcBorders>
              <w:top w:val="dotted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CF11FD" w:rsidRPr="00AF5EE7" w:rsidRDefault="00CF11FD" w:rsidP="00E03842">
            <w:pPr>
              <w:cnfStyle w:val="000000000000"/>
              <w:rPr>
                <w:color w:val="1F497D" w:themeColor="text2"/>
                <w:sz w:val="20"/>
                <w:szCs w:val="20"/>
              </w:rPr>
            </w:pPr>
            <w:r>
              <w:rPr>
                <w:sz w:val="20"/>
                <w:szCs w:val="20"/>
              </w:rPr>
              <w:t>Other (describe):</w:t>
            </w:r>
          </w:p>
        </w:tc>
        <w:tc>
          <w:tcPr>
            <w:tcW w:w="3416" w:type="dxa"/>
            <w:tcBorders>
              <w:top w:val="dotted" w:sz="4" w:space="0" w:color="auto"/>
              <w:left w:val="single" w:sz="8" w:space="0" w:color="000000" w:themeColor="text1"/>
              <w:bottom w:val="single" w:sz="8" w:space="0" w:color="000000" w:themeColor="text1"/>
            </w:tcBorders>
          </w:tcPr>
          <w:p w:rsidR="00CF11FD" w:rsidRPr="00AF5EE7" w:rsidRDefault="00CF11FD" w:rsidP="00E03842">
            <w:pPr>
              <w:cnfStyle w:val="000000000000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single" w:sz="8" w:space="0" w:color="000000" w:themeColor="text1"/>
            </w:tcBorders>
          </w:tcPr>
          <w:p w:rsidR="00CF11FD" w:rsidRPr="00AF5EE7" w:rsidRDefault="00CF11FD" w:rsidP="00DF4BA6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</w:rPr>
            </w:pPr>
          </w:p>
        </w:tc>
      </w:tr>
    </w:tbl>
    <w:p w:rsidR="000C45E4" w:rsidRDefault="000C45E4">
      <w:r>
        <w:rPr>
          <w:b/>
          <w:bCs/>
        </w:rPr>
        <w:br w:type="page"/>
      </w:r>
    </w:p>
    <w:tbl>
      <w:tblPr>
        <w:tblStyle w:val="LightList1"/>
        <w:tblW w:w="0" w:type="auto"/>
        <w:tblLayout w:type="fixed"/>
        <w:tblLook w:val="04A0"/>
      </w:tblPr>
      <w:tblGrid>
        <w:gridCol w:w="828"/>
        <w:gridCol w:w="450"/>
        <w:gridCol w:w="7294"/>
        <w:gridCol w:w="3416"/>
        <w:gridCol w:w="1188"/>
      </w:tblGrid>
      <w:tr w:rsidR="00CF11FD" w:rsidTr="00C63ADB">
        <w:trPr>
          <w:cnfStyle w:val="100000000000"/>
        </w:trPr>
        <w:tc>
          <w:tcPr>
            <w:cnfStyle w:val="001000000000"/>
            <w:tcW w:w="13176" w:type="dxa"/>
            <w:gridSpan w:val="5"/>
            <w:shd w:val="clear" w:color="auto" w:fill="C2D69B" w:themeFill="accent3" w:themeFillTint="99"/>
          </w:tcPr>
          <w:p w:rsidR="00CF11FD" w:rsidRPr="004B70A0" w:rsidRDefault="00CF11FD" w:rsidP="00DF4BA6">
            <w:pPr>
              <w:rPr>
                <w:color w:val="00487E"/>
                <w:sz w:val="20"/>
                <w:szCs w:val="20"/>
              </w:rPr>
            </w:pPr>
            <w:r w:rsidRPr="00483219">
              <w:rPr>
                <w:sz w:val="20"/>
                <w:szCs w:val="20"/>
              </w:rPr>
              <w:t xml:space="preserve">Possible Cause: </w:t>
            </w:r>
            <w:r>
              <w:rPr>
                <w:sz w:val="20"/>
                <w:szCs w:val="20"/>
              </w:rPr>
              <w:t>Need for Patient Education/Outreach</w:t>
            </w:r>
          </w:p>
        </w:tc>
      </w:tr>
      <w:tr w:rsidR="00CF11FD" w:rsidTr="00C63ADB">
        <w:trPr>
          <w:cnfStyle w:val="000000100000"/>
        </w:trPr>
        <w:tc>
          <w:tcPr>
            <w:cnfStyle w:val="001000000000"/>
            <w:tcW w:w="828" w:type="dxa"/>
            <w:tcBorders>
              <w:bottom w:val="dotted" w:sz="4" w:space="0" w:color="auto"/>
            </w:tcBorders>
          </w:tcPr>
          <w:p w:rsidR="00CF11FD" w:rsidRPr="004B70A0" w:rsidRDefault="00CF11FD" w:rsidP="00E03842">
            <w:pPr>
              <w:jc w:val="center"/>
              <w:rPr>
                <w:color w:val="00487E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dotted" w:sz="4" w:space="0" w:color="auto"/>
            </w:tcBorders>
          </w:tcPr>
          <w:p w:rsidR="00CF11FD" w:rsidRPr="009B541A" w:rsidRDefault="00544BDA" w:rsidP="00682CD1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</w:t>
            </w:r>
          </w:p>
        </w:tc>
        <w:tc>
          <w:tcPr>
            <w:tcW w:w="7294" w:type="dxa"/>
            <w:tcBorders>
              <w:bottom w:val="dotted" w:sz="4" w:space="0" w:color="auto"/>
              <w:right w:val="single" w:sz="8" w:space="0" w:color="000000" w:themeColor="text1"/>
            </w:tcBorders>
          </w:tcPr>
          <w:p w:rsidR="00CF11FD" w:rsidRPr="009B541A" w:rsidRDefault="00833761" w:rsidP="000C45E4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 will distribute patient education materials downloaded from </w:t>
            </w:r>
            <w:hyperlink r:id="rId12" w:history="1">
              <w:r w:rsidRPr="00292774">
                <w:rPr>
                  <w:rStyle w:val="Hyperlink"/>
                  <w:sz w:val="20"/>
                  <w:szCs w:val="20"/>
                </w:rPr>
                <w:t>http://www.intouch4health.org/clinicresources.php</w:t>
              </w:r>
            </w:hyperlink>
            <w:r>
              <w:rPr>
                <w:sz w:val="20"/>
                <w:szCs w:val="20"/>
              </w:rPr>
              <w:t xml:space="preserve"> or</w:t>
            </w:r>
            <w:r w:rsidRPr="00667DED">
              <w:rPr>
                <w:sz w:val="20"/>
                <w:szCs w:val="20"/>
              </w:rPr>
              <w:t xml:space="preserve"> </w:t>
            </w:r>
            <w:hyperlink r:id="rId13" w:history="1">
              <w:r w:rsidR="00667DED" w:rsidRPr="00667DED">
                <w:rPr>
                  <w:rStyle w:val="Hyperlink"/>
                  <w:sz w:val="20"/>
                  <w:szCs w:val="20"/>
                </w:rPr>
                <w:t>http://www.</w:t>
              </w:r>
              <w:r w:rsidR="000C45E4" w:rsidRPr="008F648B">
                <w:t xml:space="preserve"> </w:t>
              </w:r>
              <w:r w:rsidR="000C45E4" w:rsidRPr="000C45E4">
                <w:rPr>
                  <w:rStyle w:val="Hyperlink"/>
                  <w:sz w:val="20"/>
                  <w:szCs w:val="20"/>
                </w:rPr>
                <w:t>essentialaccess</w:t>
              </w:r>
              <w:r w:rsidR="00667DED" w:rsidRPr="00667DED">
                <w:rPr>
                  <w:rStyle w:val="Hyperlink"/>
                  <w:sz w:val="20"/>
                  <w:szCs w:val="20"/>
                </w:rPr>
                <w:t>.org/performance-measures.html</w:t>
              </w:r>
            </w:hyperlink>
            <w:r w:rsidR="000C45E4">
              <w:t xml:space="preserve"> </w:t>
            </w:r>
            <w:r>
              <w:rPr>
                <w:sz w:val="20"/>
                <w:szCs w:val="20"/>
              </w:rPr>
              <w:t>to patients.</w:t>
            </w:r>
          </w:p>
        </w:tc>
        <w:tc>
          <w:tcPr>
            <w:tcW w:w="3416" w:type="dxa"/>
            <w:tcBorders>
              <w:left w:val="single" w:sz="8" w:space="0" w:color="000000" w:themeColor="text1"/>
              <w:bottom w:val="dotted" w:sz="4" w:space="0" w:color="auto"/>
            </w:tcBorders>
          </w:tcPr>
          <w:p w:rsidR="00CF11FD" w:rsidRPr="004B70A0" w:rsidRDefault="00CF11FD" w:rsidP="00E03842">
            <w:pPr>
              <w:cnfStyle w:val="000000100000"/>
              <w:rPr>
                <w:color w:val="00487E"/>
                <w:sz w:val="20"/>
                <w:szCs w:val="20"/>
              </w:rPr>
            </w:pPr>
          </w:p>
        </w:tc>
        <w:tc>
          <w:tcPr>
            <w:tcW w:w="1188" w:type="dxa"/>
            <w:tcBorders>
              <w:bottom w:val="dotted" w:sz="4" w:space="0" w:color="auto"/>
            </w:tcBorders>
          </w:tcPr>
          <w:p w:rsidR="00CF11FD" w:rsidRPr="004B70A0" w:rsidRDefault="00CF11FD" w:rsidP="00DF4BA6">
            <w:pPr>
              <w:jc w:val="center"/>
              <w:cnfStyle w:val="000000100000"/>
              <w:rPr>
                <w:color w:val="00487E"/>
                <w:sz w:val="20"/>
                <w:szCs w:val="20"/>
              </w:rPr>
            </w:pPr>
          </w:p>
        </w:tc>
      </w:tr>
      <w:tr w:rsidR="00CF11FD" w:rsidTr="00C63ADB">
        <w:tc>
          <w:tcPr>
            <w:cnfStyle w:val="001000000000"/>
            <w:tcW w:w="828" w:type="dxa"/>
            <w:tcBorders>
              <w:top w:val="dotted" w:sz="4" w:space="0" w:color="auto"/>
            </w:tcBorders>
          </w:tcPr>
          <w:p w:rsidR="00CF11FD" w:rsidRPr="00AF5EE7" w:rsidRDefault="00CF11FD" w:rsidP="00E03842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tted" w:sz="4" w:space="0" w:color="auto"/>
            </w:tcBorders>
          </w:tcPr>
          <w:p w:rsidR="00CF11FD" w:rsidRPr="009B541A" w:rsidRDefault="00544BDA" w:rsidP="00682CD1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O.</w:t>
            </w:r>
          </w:p>
        </w:tc>
        <w:tc>
          <w:tcPr>
            <w:tcW w:w="7294" w:type="dxa"/>
            <w:tcBorders>
              <w:top w:val="dotted" w:sz="4" w:space="0" w:color="auto"/>
              <w:right w:val="single" w:sz="8" w:space="0" w:color="000000" w:themeColor="text1"/>
            </w:tcBorders>
          </w:tcPr>
          <w:p w:rsidR="00CF11FD" w:rsidRPr="00AF5EE7" w:rsidRDefault="00CF11FD" w:rsidP="00E03842">
            <w:pPr>
              <w:cnfStyle w:val="000000000000"/>
              <w:rPr>
                <w:color w:val="1F497D" w:themeColor="text2"/>
                <w:sz w:val="20"/>
                <w:szCs w:val="20"/>
              </w:rPr>
            </w:pPr>
            <w:r>
              <w:rPr>
                <w:sz w:val="20"/>
                <w:szCs w:val="20"/>
              </w:rPr>
              <w:t>Other (describe):</w:t>
            </w:r>
          </w:p>
        </w:tc>
        <w:tc>
          <w:tcPr>
            <w:tcW w:w="3416" w:type="dxa"/>
            <w:tcBorders>
              <w:top w:val="dotted" w:sz="4" w:space="0" w:color="auto"/>
              <w:left w:val="single" w:sz="8" w:space="0" w:color="000000" w:themeColor="text1"/>
            </w:tcBorders>
          </w:tcPr>
          <w:p w:rsidR="00CF11FD" w:rsidRPr="00AF5EE7" w:rsidRDefault="00CF11FD" w:rsidP="00E03842">
            <w:pPr>
              <w:cnfStyle w:val="000000000000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</w:tcBorders>
          </w:tcPr>
          <w:p w:rsidR="00CF11FD" w:rsidRPr="00AF5EE7" w:rsidRDefault="00CF11FD" w:rsidP="00DF4BA6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</w:rPr>
            </w:pPr>
          </w:p>
        </w:tc>
      </w:tr>
      <w:tr w:rsidR="00CF11FD" w:rsidTr="00C63ADB">
        <w:trPr>
          <w:cnfStyle w:val="000000100000"/>
        </w:trPr>
        <w:tc>
          <w:tcPr>
            <w:cnfStyle w:val="001000000000"/>
            <w:tcW w:w="13176" w:type="dxa"/>
            <w:gridSpan w:val="5"/>
            <w:shd w:val="clear" w:color="auto" w:fill="C2D69B" w:themeFill="accent3" w:themeFillTint="99"/>
          </w:tcPr>
          <w:p w:rsidR="00CF11FD" w:rsidRPr="004B70A0" w:rsidRDefault="00CF11FD" w:rsidP="00DF4BA6">
            <w:pPr>
              <w:rPr>
                <w:color w:val="00487E"/>
                <w:sz w:val="20"/>
                <w:szCs w:val="20"/>
              </w:rPr>
            </w:pPr>
            <w:r>
              <w:rPr>
                <w:sz w:val="20"/>
                <w:szCs w:val="20"/>
              </w:rPr>
              <w:t>Other Possible Cause</w:t>
            </w:r>
          </w:p>
        </w:tc>
      </w:tr>
      <w:tr w:rsidR="00CF11FD" w:rsidTr="00C63ADB">
        <w:tc>
          <w:tcPr>
            <w:cnfStyle w:val="001000000000"/>
            <w:tcW w:w="828" w:type="dxa"/>
            <w:tcBorders>
              <w:bottom w:val="dotted" w:sz="4" w:space="0" w:color="auto"/>
            </w:tcBorders>
          </w:tcPr>
          <w:p w:rsidR="00CF11FD" w:rsidRPr="00AF5EE7" w:rsidRDefault="00CF11FD" w:rsidP="00E03842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dotted" w:sz="4" w:space="0" w:color="auto"/>
            </w:tcBorders>
          </w:tcPr>
          <w:p w:rsidR="00CF11FD" w:rsidRPr="009B541A" w:rsidRDefault="00544BDA" w:rsidP="00682CD1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P.</w:t>
            </w:r>
          </w:p>
        </w:tc>
        <w:tc>
          <w:tcPr>
            <w:tcW w:w="7294" w:type="dxa"/>
            <w:tcBorders>
              <w:bottom w:val="dotted" w:sz="4" w:space="0" w:color="auto"/>
              <w:right w:val="single" w:sz="8" w:space="0" w:color="000000" w:themeColor="text1"/>
            </w:tcBorders>
          </w:tcPr>
          <w:p w:rsidR="00CF11FD" w:rsidRPr="00AF5EE7" w:rsidRDefault="002B2B6D" w:rsidP="00C80837">
            <w:pPr>
              <w:cnfStyle w:val="000000000000"/>
              <w:rPr>
                <w:color w:val="1F497D" w:themeColor="text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Other: </w:t>
            </w:r>
            <w:r w:rsidR="00CF11FD">
              <w:rPr>
                <w:sz w:val="20"/>
                <w:szCs w:val="20"/>
              </w:rPr>
              <w:t xml:space="preserve">We will conduct additional chart reviews to assure </w:t>
            </w:r>
            <w:r w:rsidR="00C80837">
              <w:rPr>
                <w:sz w:val="20"/>
                <w:szCs w:val="20"/>
              </w:rPr>
              <w:t>progress towards</w:t>
            </w:r>
            <w:r w:rsidR="00CF11FD">
              <w:rPr>
                <w:sz w:val="20"/>
                <w:szCs w:val="20"/>
              </w:rPr>
              <w:t xml:space="preserve"> compliance with the benchmark</w:t>
            </w:r>
            <w:r w:rsidR="000D03EB">
              <w:rPr>
                <w:sz w:val="20"/>
                <w:szCs w:val="20"/>
              </w:rPr>
              <w:t xml:space="preserve"> (describe):</w:t>
            </w:r>
          </w:p>
        </w:tc>
        <w:tc>
          <w:tcPr>
            <w:tcW w:w="3416" w:type="dxa"/>
            <w:tcBorders>
              <w:left w:val="single" w:sz="8" w:space="0" w:color="000000" w:themeColor="text1"/>
              <w:bottom w:val="dotted" w:sz="4" w:space="0" w:color="auto"/>
            </w:tcBorders>
          </w:tcPr>
          <w:p w:rsidR="00CF11FD" w:rsidRPr="00AF5EE7" w:rsidRDefault="00CF11FD" w:rsidP="00E03842">
            <w:pPr>
              <w:pStyle w:val="Unchosen"/>
              <w:cnfStyle w:val="000000000000"/>
              <w:rPr>
                <w:color w:val="1F497D" w:themeColor="text2"/>
              </w:rPr>
            </w:pPr>
          </w:p>
        </w:tc>
        <w:tc>
          <w:tcPr>
            <w:tcW w:w="1188" w:type="dxa"/>
            <w:tcBorders>
              <w:bottom w:val="dotted" w:sz="4" w:space="0" w:color="auto"/>
            </w:tcBorders>
          </w:tcPr>
          <w:p w:rsidR="00CF11FD" w:rsidRPr="00AF5EE7" w:rsidRDefault="00CF11FD" w:rsidP="00DF4BA6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</w:rPr>
            </w:pPr>
          </w:p>
        </w:tc>
      </w:tr>
      <w:tr w:rsidR="00CF11FD" w:rsidTr="00C63ADB">
        <w:trPr>
          <w:cnfStyle w:val="000000100000"/>
        </w:trPr>
        <w:tc>
          <w:tcPr>
            <w:cnfStyle w:val="001000000000"/>
            <w:tcW w:w="828" w:type="dxa"/>
            <w:tcBorders>
              <w:top w:val="dotted" w:sz="4" w:space="0" w:color="auto"/>
              <w:bottom w:val="dotted" w:sz="4" w:space="0" w:color="auto"/>
            </w:tcBorders>
          </w:tcPr>
          <w:p w:rsidR="00CF11FD" w:rsidRPr="00AF5EE7" w:rsidRDefault="00CF11FD" w:rsidP="00E03842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CF11FD" w:rsidRPr="009B541A" w:rsidRDefault="00544BDA" w:rsidP="00682CD1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Q.</w:t>
            </w:r>
          </w:p>
        </w:tc>
        <w:tc>
          <w:tcPr>
            <w:tcW w:w="7294" w:type="dxa"/>
            <w:tcBorders>
              <w:top w:val="dotted" w:sz="4" w:space="0" w:color="auto"/>
              <w:bottom w:val="dotted" w:sz="4" w:space="0" w:color="auto"/>
              <w:right w:val="single" w:sz="8" w:space="0" w:color="000000" w:themeColor="text1"/>
            </w:tcBorders>
          </w:tcPr>
          <w:p w:rsidR="00CF11FD" w:rsidRPr="00AF5EE7" w:rsidRDefault="000D03EB" w:rsidP="000D03EB">
            <w:pPr>
              <w:cnfStyle w:val="000000100000"/>
              <w:rPr>
                <w:color w:val="1F497D" w:themeColor="text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Other: </w:t>
            </w:r>
            <w:r w:rsidR="002B2B6D">
              <w:rPr>
                <w:sz w:val="20"/>
                <w:szCs w:val="20"/>
              </w:rPr>
              <w:t>We will incorporate this measure into our agency’s overall Quality Improvement process</w:t>
            </w:r>
            <w:r>
              <w:rPr>
                <w:sz w:val="20"/>
                <w:szCs w:val="20"/>
              </w:rPr>
              <w:t xml:space="preserve"> (describe):</w:t>
            </w:r>
          </w:p>
        </w:tc>
        <w:tc>
          <w:tcPr>
            <w:tcW w:w="3416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</w:tcBorders>
          </w:tcPr>
          <w:p w:rsidR="00CF11FD" w:rsidRPr="00AF5EE7" w:rsidRDefault="00CF11FD" w:rsidP="00E03842">
            <w:pPr>
              <w:pStyle w:val="Unchosen"/>
              <w:cnfStyle w:val="000000100000"/>
              <w:rPr>
                <w:color w:val="1F497D" w:themeColor="text2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</w:tcBorders>
          </w:tcPr>
          <w:p w:rsidR="00CF11FD" w:rsidRPr="00AF5EE7" w:rsidRDefault="00CF11FD" w:rsidP="00DF4BA6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</w:rPr>
            </w:pPr>
          </w:p>
        </w:tc>
      </w:tr>
      <w:tr w:rsidR="00CF11FD" w:rsidTr="00C63ADB">
        <w:tc>
          <w:tcPr>
            <w:cnfStyle w:val="001000000000"/>
            <w:tcW w:w="828" w:type="dxa"/>
            <w:tcBorders>
              <w:top w:val="dotted" w:sz="4" w:space="0" w:color="auto"/>
              <w:bottom w:val="dotted" w:sz="4" w:space="0" w:color="auto"/>
            </w:tcBorders>
          </w:tcPr>
          <w:p w:rsidR="00CF11FD" w:rsidRPr="00AF5EE7" w:rsidRDefault="00CF11FD" w:rsidP="00E03842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CF11FD" w:rsidRPr="009B541A" w:rsidRDefault="00544BDA" w:rsidP="00682CD1">
            <w:pPr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</w:t>
            </w:r>
          </w:p>
        </w:tc>
        <w:tc>
          <w:tcPr>
            <w:tcW w:w="7294" w:type="dxa"/>
            <w:tcBorders>
              <w:top w:val="dotted" w:sz="4" w:space="0" w:color="auto"/>
              <w:bottom w:val="dotted" w:sz="4" w:space="0" w:color="auto"/>
              <w:right w:val="single" w:sz="8" w:space="0" w:color="000000" w:themeColor="text1"/>
            </w:tcBorders>
          </w:tcPr>
          <w:p w:rsidR="00CF11FD" w:rsidRPr="00AF5EE7" w:rsidRDefault="00CF11FD" w:rsidP="00E03842">
            <w:pPr>
              <w:cnfStyle w:val="000000000000"/>
              <w:rPr>
                <w:color w:val="1F497D" w:themeColor="text2"/>
                <w:sz w:val="20"/>
                <w:szCs w:val="20"/>
              </w:rPr>
            </w:pPr>
            <w:r>
              <w:rPr>
                <w:sz w:val="20"/>
                <w:szCs w:val="20"/>
              </w:rPr>
              <w:t>Other (describe):</w:t>
            </w:r>
          </w:p>
        </w:tc>
        <w:tc>
          <w:tcPr>
            <w:tcW w:w="3416" w:type="dxa"/>
            <w:tcBorders>
              <w:top w:val="dotted" w:sz="4" w:space="0" w:color="auto"/>
              <w:left w:val="single" w:sz="8" w:space="0" w:color="000000" w:themeColor="text1"/>
              <w:bottom w:val="dotted" w:sz="4" w:space="0" w:color="auto"/>
            </w:tcBorders>
          </w:tcPr>
          <w:p w:rsidR="00CF11FD" w:rsidRPr="00AF5EE7" w:rsidRDefault="00CF11FD" w:rsidP="00E03842">
            <w:pPr>
              <w:cnfStyle w:val="000000000000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  <w:bottom w:val="dotted" w:sz="4" w:space="0" w:color="auto"/>
            </w:tcBorders>
          </w:tcPr>
          <w:p w:rsidR="00CF11FD" w:rsidRPr="00AF5EE7" w:rsidRDefault="00CF11FD" w:rsidP="00DF4BA6">
            <w:pPr>
              <w:jc w:val="center"/>
              <w:cnfStyle w:val="000000000000"/>
              <w:rPr>
                <w:color w:val="1F497D" w:themeColor="text2"/>
                <w:sz w:val="20"/>
                <w:szCs w:val="20"/>
              </w:rPr>
            </w:pPr>
          </w:p>
        </w:tc>
      </w:tr>
      <w:tr w:rsidR="00CF11FD" w:rsidTr="00C63ADB">
        <w:trPr>
          <w:cnfStyle w:val="000000100000"/>
        </w:trPr>
        <w:tc>
          <w:tcPr>
            <w:cnfStyle w:val="001000000000"/>
            <w:tcW w:w="828" w:type="dxa"/>
            <w:tcBorders>
              <w:top w:val="dotted" w:sz="4" w:space="0" w:color="auto"/>
            </w:tcBorders>
          </w:tcPr>
          <w:p w:rsidR="00CF11FD" w:rsidRPr="00AF5EE7" w:rsidRDefault="00CF11FD" w:rsidP="00E03842">
            <w:pPr>
              <w:jc w:val="center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otted" w:sz="4" w:space="0" w:color="auto"/>
            </w:tcBorders>
          </w:tcPr>
          <w:p w:rsidR="00CF11FD" w:rsidRPr="009B541A" w:rsidRDefault="00544BDA" w:rsidP="00682CD1">
            <w:pPr>
              <w:cnfStyle w:val="0000001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</w:t>
            </w:r>
          </w:p>
        </w:tc>
        <w:tc>
          <w:tcPr>
            <w:tcW w:w="7294" w:type="dxa"/>
            <w:tcBorders>
              <w:top w:val="dotted" w:sz="4" w:space="0" w:color="auto"/>
              <w:right w:val="single" w:sz="8" w:space="0" w:color="000000" w:themeColor="text1"/>
            </w:tcBorders>
          </w:tcPr>
          <w:p w:rsidR="00CF11FD" w:rsidRPr="00AF5EE7" w:rsidRDefault="00CF11FD" w:rsidP="00E03842">
            <w:pPr>
              <w:cnfStyle w:val="000000100000"/>
              <w:rPr>
                <w:color w:val="1F497D" w:themeColor="text2"/>
                <w:sz w:val="20"/>
                <w:szCs w:val="20"/>
              </w:rPr>
            </w:pPr>
            <w:r>
              <w:rPr>
                <w:sz w:val="20"/>
                <w:szCs w:val="20"/>
              </w:rPr>
              <w:t>Other (describe):</w:t>
            </w:r>
          </w:p>
        </w:tc>
        <w:tc>
          <w:tcPr>
            <w:tcW w:w="3416" w:type="dxa"/>
            <w:tcBorders>
              <w:top w:val="dotted" w:sz="4" w:space="0" w:color="auto"/>
              <w:left w:val="single" w:sz="8" w:space="0" w:color="000000" w:themeColor="text1"/>
            </w:tcBorders>
          </w:tcPr>
          <w:p w:rsidR="00CF11FD" w:rsidRPr="00AF5EE7" w:rsidRDefault="00CF11FD" w:rsidP="00E03842">
            <w:pPr>
              <w:cnfStyle w:val="000000100000"/>
              <w:rPr>
                <w:color w:val="1F497D" w:themeColor="text2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dotted" w:sz="4" w:space="0" w:color="auto"/>
            </w:tcBorders>
          </w:tcPr>
          <w:p w:rsidR="00CF11FD" w:rsidRPr="00AF5EE7" w:rsidRDefault="00CF11FD" w:rsidP="00DF4BA6">
            <w:pPr>
              <w:jc w:val="center"/>
              <w:cnfStyle w:val="000000100000"/>
              <w:rPr>
                <w:color w:val="1F497D" w:themeColor="text2"/>
                <w:sz w:val="20"/>
                <w:szCs w:val="20"/>
              </w:rPr>
            </w:pPr>
          </w:p>
        </w:tc>
      </w:tr>
    </w:tbl>
    <w:p w:rsidR="00870E90" w:rsidRDefault="00870E90" w:rsidP="00870E90">
      <w:pPr>
        <w:spacing w:after="0" w:line="240" w:lineRule="auto"/>
      </w:pPr>
    </w:p>
    <w:p w:rsidR="00B5513D" w:rsidRDefault="00B5513D">
      <w:pPr>
        <w:rPr>
          <w:b/>
        </w:rPr>
      </w:pPr>
    </w:p>
    <w:sectPr w:rsidR="00B5513D" w:rsidSect="006A597C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4654A"/>
    <w:multiLevelType w:val="hybridMultilevel"/>
    <w:tmpl w:val="26423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005881"/>
    <w:multiLevelType w:val="hybridMultilevel"/>
    <w:tmpl w:val="0A409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64950"/>
    <w:rsid w:val="0000684B"/>
    <w:rsid w:val="00015327"/>
    <w:rsid w:val="00024516"/>
    <w:rsid w:val="00033E33"/>
    <w:rsid w:val="00035EFE"/>
    <w:rsid w:val="000365B2"/>
    <w:rsid w:val="0006559B"/>
    <w:rsid w:val="00074C9A"/>
    <w:rsid w:val="000773F8"/>
    <w:rsid w:val="00081FA1"/>
    <w:rsid w:val="000A1F15"/>
    <w:rsid w:val="000A3FAD"/>
    <w:rsid w:val="000B41DE"/>
    <w:rsid w:val="000C45E4"/>
    <w:rsid w:val="000C4CC1"/>
    <w:rsid w:val="000C5BF1"/>
    <w:rsid w:val="000D03EB"/>
    <w:rsid w:val="000D1923"/>
    <w:rsid w:val="000D2B31"/>
    <w:rsid w:val="000D6E4B"/>
    <w:rsid w:val="001069C6"/>
    <w:rsid w:val="00106B28"/>
    <w:rsid w:val="00107115"/>
    <w:rsid w:val="0010717A"/>
    <w:rsid w:val="00112BA5"/>
    <w:rsid w:val="001227F7"/>
    <w:rsid w:val="00125291"/>
    <w:rsid w:val="00137A27"/>
    <w:rsid w:val="00152270"/>
    <w:rsid w:val="00156DD3"/>
    <w:rsid w:val="00185CD3"/>
    <w:rsid w:val="00186082"/>
    <w:rsid w:val="001E5D3A"/>
    <w:rsid w:val="001F0F67"/>
    <w:rsid w:val="002042D5"/>
    <w:rsid w:val="00215797"/>
    <w:rsid w:val="00230C3C"/>
    <w:rsid w:val="00252616"/>
    <w:rsid w:val="00256411"/>
    <w:rsid w:val="00267626"/>
    <w:rsid w:val="00276399"/>
    <w:rsid w:val="002806ED"/>
    <w:rsid w:val="002817A5"/>
    <w:rsid w:val="00295BF4"/>
    <w:rsid w:val="002B2B6D"/>
    <w:rsid w:val="002C24CE"/>
    <w:rsid w:val="002D3D4C"/>
    <w:rsid w:val="002D5EFE"/>
    <w:rsid w:val="002D6C40"/>
    <w:rsid w:val="003020DC"/>
    <w:rsid w:val="00314DE6"/>
    <w:rsid w:val="0031608C"/>
    <w:rsid w:val="00325F79"/>
    <w:rsid w:val="00357A07"/>
    <w:rsid w:val="003603E0"/>
    <w:rsid w:val="00364950"/>
    <w:rsid w:val="003A7043"/>
    <w:rsid w:val="003B20EC"/>
    <w:rsid w:val="003B4F70"/>
    <w:rsid w:val="003C1D39"/>
    <w:rsid w:val="003E1D0E"/>
    <w:rsid w:val="003E3BB2"/>
    <w:rsid w:val="00403A03"/>
    <w:rsid w:val="0040465A"/>
    <w:rsid w:val="00407148"/>
    <w:rsid w:val="00423F64"/>
    <w:rsid w:val="004419DA"/>
    <w:rsid w:val="00450CA5"/>
    <w:rsid w:val="00451730"/>
    <w:rsid w:val="00454B2A"/>
    <w:rsid w:val="00460487"/>
    <w:rsid w:val="0047729E"/>
    <w:rsid w:val="00483219"/>
    <w:rsid w:val="004A2623"/>
    <w:rsid w:val="004B70A0"/>
    <w:rsid w:val="004D0E18"/>
    <w:rsid w:val="004D6554"/>
    <w:rsid w:val="00503F27"/>
    <w:rsid w:val="0053124B"/>
    <w:rsid w:val="00543AE0"/>
    <w:rsid w:val="0054439B"/>
    <w:rsid w:val="00544BDA"/>
    <w:rsid w:val="00552FEE"/>
    <w:rsid w:val="00572839"/>
    <w:rsid w:val="00586C0D"/>
    <w:rsid w:val="0059635D"/>
    <w:rsid w:val="005976B6"/>
    <w:rsid w:val="005A677F"/>
    <w:rsid w:val="005A762F"/>
    <w:rsid w:val="005D1273"/>
    <w:rsid w:val="005E5851"/>
    <w:rsid w:val="005F72CF"/>
    <w:rsid w:val="006054D1"/>
    <w:rsid w:val="00611260"/>
    <w:rsid w:val="00623AAE"/>
    <w:rsid w:val="00645A50"/>
    <w:rsid w:val="00667DED"/>
    <w:rsid w:val="00680950"/>
    <w:rsid w:val="00682CD1"/>
    <w:rsid w:val="006A27C5"/>
    <w:rsid w:val="006A597C"/>
    <w:rsid w:val="006F7A23"/>
    <w:rsid w:val="006F7BAE"/>
    <w:rsid w:val="00724932"/>
    <w:rsid w:val="007255C9"/>
    <w:rsid w:val="0072690D"/>
    <w:rsid w:val="00730779"/>
    <w:rsid w:val="007328B9"/>
    <w:rsid w:val="00735089"/>
    <w:rsid w:val="0074187F"/>
    <w:rsid w:val="007625E0"/>
    <w:rsid w:val="007657A6"/>
    <w:rsid w:val="007667FF"/>
    <w:rsid w:val="00770DDD"/>
    <w:rsid w:val="007B7449"/>
    <w:rsid w:val="007D6C9E"/>
    <w:rsid w:val="007D6DC7"/>
    <w:rsid w:val="007E0C2C"/>
    <w:rsid w:val="00800C14"/>
    <w:rsid w:val="00807E82"/>
    <w:rsid w:val="00810C17"/>
    <w:rsid w:val="00812067"/>
    <w:rsid w:val="0081398E"/>
    <w:rsid w:val="00820687"/>
    <w:rsid w:val="00833761"/>
    <w:rsid w:val="00852230"/>
    <w:rsid w:val="0085708D"/>
    <w:rsid w:val="008626C8"/>
    <w:rsid w:val="008635C3"/>
    <w:rsid w:val="00870E90"/>
    <w:rsid w:val="008723CF"/>
    <w:rsid w:val="008735BE"/>
    <w:rsid w:val="00885F7E"/>
    <w:rsid w:val="008A4C62"/>
    <w:rsid w:val="008C2E0D"/>
    <w:rsid w:val="008C4BC1"/>
    <w:rsid w:val="008E34E7"/>
    <w:rsid w:val="008E7746"/>
    <w:rsid w:val="00904769"/>
    <w:rsid w:val="009154FE"/>
    <w:rsid w:val="009202B3"/>
    <w:rsid w:val="00927403"/>
    <w:rsid w:val="00931CA0"/>
    <w:rsid w:val="00931DAB"/>
    <w:rsid w:val="009349E4"/>
    <w:rsid w:val="00952CB7"/>
    <w:rsid w:val="00961A8D"/>
    <w:rsid w:val="00971AF2"/>
    <w:rsid w:val="0098409A"/>
    <w:rsid w:val="00985E21"/>
    <w:rsid w:val="00994B14"/>
    <w:rsid w:val="009B541A"/>
    <w:rsid w:val="009C6EDC"/>
    <w:rsid w:val="009D3366"/>
    <w:rsid w:val="009D6E20"/>
    <w:rsid w:val="009E2F01"/>
    <w:rsid w:val="009E5371"/>
    <w:rsid w:val="00A027B3"/>
    <w:rsid w:val="00A04B39"/>
    <w:rsid w:val="00A14C95"/>
    <w:rsid w:val="00A239F9"/>
    <w:rsid w:val="00A3186F"/>
    <w:rsid w:val="00A36C39"/>
    <w:rsid w:val="00A41053"/>
    <w:rsid w:val="00A47C39"/>
    <w:rsid w:val="00A50358"/>
    <w:rsid w:val="00A667CA"/>
    <w:rsid w:val="00A742E0"/>
    <w:rsid w:val="00A8161C"/>
    <w:rsid w:val="00A83275"/>
    <w:rsid w:val="00A93465"/>
    <w:rsid w:val="00A95F3F"/>
    <w:rsid w:val="00AA275A"/>
    <w:rsid w:val="00AB6BEB"/>
    <w:rsid w:val="00AC2CA8"/>
    <w:rsid w:val="00AE5EBB"/>
    <w:rsid w:val="00AE602F"/>
    <w:rsid w:val="00AF4A24"/>
    <w:rsid w:val="00AF5EE7"/>
    <w:rsid w:val="00B05633"/>
    <w:rsid w:val="00B06DCE"/>
    <w:rsid w:val="00B23C38"/>
    <w:rsid w:val="00B32F01"/>
    <w:rsid w:val="00B53F9F"/>
    <w:rsid w:val="00B5513D"/>
    <w:rsid w:val="00B57D55"/>
    <w:rsid w:val="00B61CEA"/>
    <w:rsid w:val="00B62844"/>
    <w:rsid w:val="00B77145"/>
    <w:rsid w:val="00B8071A"/>
    <w:rsid w:val="00B81F34"/>
    <w:rsid w:val="00B92711"/>
    <w:rsid w:val="00B94E9C"/>
    <w:rsid w:val="00B962BA"/>
    <w:rsid w:val="00BC4991"/>
    <w:rsid w:val="00BD30E6"/>
    <w:rsid w:val="00BD4484"/>
    <w:rsid w:val="00C03516"/>
    <w:rsid w:val="00C444C5"/>
    <w:rsid w:val="00C45AFC"/>
    <w:rsid w:val="00C46EBB"/>
    <w:rsid w:val="00C509CE"/>
    <w:rsid w:val="00C63ADB"/>
    <w:rsid w:val="00C6476D"/>
    <w:rsid w:val="00C76089"/>
    <w:rsid w:val="00C80837"/>
    <w:rsid w:val="00C81D24"/>
    <w:rsid w:val="00C95D01"/>
    <w:rsid w:val="00CA690F"/>
    <w:rsid w:val="00CA6B94"/>
    <w:rsid w:val="00CD0850"/>
    <w:rsid w:val="00CF11FD"/>
    <w:rsid w:val="00D30751"/>
    <w:rsid w:val="00D619F5"/>
    <w:rsid w:val="00D65450"/>
    <w:rsid w:val="00D66699"/>
    <w:rsid w:val="00D92352"/>
    <w:rsid w:val="00D95927"/>
    <w:rsid w:val="00DB6086"/>
    <w:rsid w:val="00DC6508"/>
    <w:rsid w:val="00DD0158"/>
    <w:rsid w:val="00DD5F4F"/>
    <w:rsid w:val="00DD619E"/>
    <w:rsid w:val="00DE246A"/>
    <w:rsid w:val="00DF4BA6"/>
    <w:rsid w:val="00E03842"/>
    <w:rsid w:val="00E205A2"/>
    <w:rsid w:val="00E3243A"/>
    <w:rsid w:val="00E37246"/>
    <w:rsid w:val="00E75483"/>
    <w:rsid w:val="00E80EED"/>
    <w:rsid w:val="00E8747D"/>
    <w:rsid w:val="00EA7204"/>
    <w:rsid w:val="00EB16ED"/>
    <w:rsid w:val="00EC5DE8"/>
    <w:rsid w:val="00F326BD"/>
    <w:rsid w:val="00F40631"/>
    <w:rsid w:val="00F7055F"/>
    <w:rsid w:val="00F712FD"/>
    <w:rsid w:val="00F71855"/>
    <w:rsid w:val="00F81CA5"/>
    <w:rsid w:val="00F81D99"/>
    <w:rsid w:val="00F84303"/>
    <w:rsid w:val="00F8716E"/>
    <w:rsid w:val="00FC24C9"/>
    <w:rsid w:val="00FD4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4C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495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9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43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1">
    <w:name w:val="Light List1"/>
    <w:basedOn w:val="TableNormal"/>
    <w:uiPriority w:val="61"/>
    <w:rsid w:val="00F8430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Unchosen">
    <w:name w:val="Unchosen"/>
    <w:basedOn w:val="Normal"/>
    <w:qFormat/>
    <w:rsid w:val="00DE246A"/>
    <w:pPr>
      <w:spacing w:after="0" w:line="240" w:lineRule="auto"/>
    </w:pPr>
    <w:rPr>
      <w:color w:val="808080" w:themeColor="background1" w:themeShade="8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154F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8161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67DED"/>
    <w:rPr>
      <w:color w:val="800080" w:themeColor="followedHyperlink"/>
      <w:u w:val="single"/>
    </w:rPr>
  </w:style>
  <w:style w:type="paragraph" w:customStyle="1" w:styleId="Default">
    <w:name w:val="Default"/>
    <w:rsid w:val="00961A8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F7B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7B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7BA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sentialaccess.org/performance-measures.html" TargetMode="External"/><Relationship Id="rId13" Type="http://schemas.openxmlformats.org/officeDocument/2006/relationships/hyperlink" Target="http://www.cfhc.org/performance-measures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ssentialaccess.org/performance-measures.html" TargetMode="External"/><Relationship Id="rId12" Type="http://schemas.openxmlformats.org/officeDocument/2006/relationships/hyperlink" Target="http://www.intouch4health.org/clinicresources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intouch4health.org/clinicresources.php" TargetMode="External"/><Relationship Id="rId11" Type="http://schemas.openxmlformats.org/officeDocument/2006/relationships/hyperlink" Target="http://www.cfhc.org/performance-measures.html%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ntouch4health.org/clinicresources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ssentialaccess.org/performance-measures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A9E00-8B7C-440E-AC9D-5D36A2BEF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karenpeacock</dc:creator>
  <cp:lastModifiedBy>randalle</cp:lastModifiedBy>
  <cp:revision>3</cp:revision>
  <cp:lastPrinted>2012-07-17T21:30:00Z</cp:lastPrinted>
  <dcterms:created xsi:type="dcterms:W3CDTF">2016-09-06T18:37:00Z</dcterms:created>
  <dcterms:modified xsi:type="dcterms:W3CDTF">2016-09-06T18:38:00Z</dcterms:modified>
</cp:coreProperties>
</file>