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25" w:rsidRDefault="00B93F25"/>
    <w:tbl>
      <w:tblPr>
        <w:tblStyle w:val="TableGrid"/>
        <w:tblW w:w="5082" w:type="pct"/>
        <w:tblLayout w:type="fixed"/>
        <w:tblLook w:val="04A0" w:firstRow="1" w:lastRow="0" w:firstColumn="1" w:lastColumn="0" w:noHBand="0" w:noVBand="1"/>
      </w:tblPr>
      <w:tblGrid>
        <w:gridCol w:w="536"/>
        <w:gridCol w:w="1291"/>
        <w:gridCol w:w="2734"/>
        <w:gridCol w:w="1913"/>
        <w:gridCol w:w="1522"/>
        <w:gridCol w:w="1708"/>
        <w:gridCol w:w="1685"/>
        <w:gridCol w:w="18"/>
        <w:gridCol w:w="1735"/>
      </w:tblGrid>
      <w:tr w:rsidR="00E7573E" w:rsidRPr="0079551E" w:rsidTr="00CE006F">
        <w:trPr>
          <w:trHeight w:val="2074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  <w:r w:rsidRPr="0079551E">
              <w:rPr>
                <w:rFonts w:asciiTheme="minorHAnsi" w:hAnsiTheme="minorHAnsi"/>
                <w:b/>
              </w:rPr>
              <w:t>Visit Date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Patient Identifier</w:t>
            </w: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(Medical record # or </w:t>
            </w:r>
          </w:p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first and last name)</w:t>
            </w:r>
          </w:p>
        </w:tc>
        <w:tc>
          <w:tcPr>
            <w:tcW w:w="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 w:rsidRPr="0079551E">
              <w:rPr>
                <w:rFonts w:asciiTheme="minorHAnsi" w:hAnsiTheme="minorHAnsi"/>
                <w:b/>
              </w:rPr>
              <w:t xml:space="preserve">Patient’s </w:t>
            </w:r>
          </w:p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  <w:r w:rsidRPr="0079551E"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Patient’s Gender </w:t>
            </w: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(M or F)</w:t>
            </w: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Pr="00E7573E" w:rsidRDefault="00E7573E" w:rsidP="00E7573E">
            <w:pPr>
              <w:rPr>
                <w:rFonts w:asciiTheme="minorHAnsi" w:hAnsiTheme="minorHAnsi"/>
                <w:b/>
              </w:rPr>
            </w:pPr>
            <w:r w:rsidRPr="00E7573E">
              <w:rPr>
                <w:rFonts w:asciiTheme="minorHAnsi" w:hAnsiTheme="minorHAnsi"/>
                <w:b/>
              </w:rPr>
              <w:t># of Chlamydia Treatment Doses Dispensed*</w:t>
            </w:r>
          </w:p>
          <w:p w:rsidR="00E7573E" w:rsidRPr="00E7573E" w:rsidRDefault="00E7573E" w:rsidP="00E7573E">
            <w:pPr>
              <w:rPr>
                <w:rFonts w:asciiTheme="minorHAnsi" w:hAnsiTheme="minorHAnsi"/>
                <w:b/>
              </w:rPr>
            </w:pPr>
          </w:p>
          <w:p w:rsidR="00E7573E" w:rsidRPr="00CE006F" w:rsidRDefault="00E7573E" w:rsidP="00E7573E">
            <w:pPr>
              <w:rPr>
                <w:rFonts w:asciiTheme="minorHAnsi" w:hAnsiTheme="minorHAnsi"/>
                <w:b/>
                <w:i/>
              </w:rPr>
            </w:pPr>
            <w:r w:rsidRPr="00CE006F">
              <w:rPr>
                <w:rFonts w:asciiTheme="minorHAnsi" w:hAnsiTheme="minorHAnsi"/>
                <w:b/>
                <w:i/>
              </w:rPr>
              <w:t>doxycycline</w:t>
            </w:r>
          </w:p>
        </w:tc>
        <w:tc>
          <w:tcPr>
            <w:tcW w:w="64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 w:rsidRPr="0079551E">
              <w:rPr>
                <w:rFonts w:asciiTheme="minorHAnsi" w:hAnsiTheme="minorHAnsi"/>
                <w:b/>
              </w:rPr>
              <w:t># of Chlamydia Treatment Doses Dispensed</w:t>
            </w:r>
            <w:r>
              <w:rPr>
                <w:rFonts w:asciiTheme="minorHAnsi" w:hAnsiTheme="minorHAnsi"/>
                <w:b/>
              </w:rPr>
              <w:t>*</w:t>
            </w:r>
          </w:p>
          <w:p w:rsidR="00E7573E" w:rsidRPr="0079551E" w:rsidRDefault="00E7573E" w:rsidP="006226E9">
            <w:pPr>
              <w:rPr>
                <w:rFonts w:asciiTheme="minorHAnsi" w:hAnsiTheme="minorHAnsi"/>
                <w:b/>
              </w:rPr>
            </w:pPr>
          </w:p>
          <w:p w:rsidR="00E7573E" w:rsidRPr="00664F06" w:rsidRDefault="00E7573E" w:rsidP="006226E9">
            <w:pPr>
              <w:rPr>
                <w:rFonts w:asciiTheme="minorHAnsi" w:hAnsiTheme="minorHAnsi"/>
                <w:b/>
                <w:i/>
              </w:rPr>
            </w:pPr>
            <w:r w:rsidRPr="00664F06">
              <w:rPr>
                <w:rFonts w:asciiTheme="minorHAnsi" w:hAnsiTheme="minorHAnsi"/>
                <w:b/>
                <w:i/>
              </w:rPr>
              <w:t>azithromycin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  <w:r w:rsidRPr="0079551E">
              <w:rPr>
                <w:rFonts w:asciiTheme="minorHAnsi" w:hAnsiTheme="minorHAnsi"/>
                <w:b/>
              </w:rPr>
              <w:t># of Gonorrhea Treatment Doses Dispensed</w:t>
            </w:r>
            <w:r>
              <w:rPr>
                <w:rFonts w:asciiTheme="minorHAnsi" w:hAnsiTheme="minorHAnsi"/>
                <w:b/>
              </w:rPr>
              <w:t>*</w:t>
            </w:r>
            <w:r w:rsidRPr="0079551E">
              <w:rPr>
                <w:rFonts w:asciiTheme="minorHAnsi" w:hAnsiTheme="minorHAnsi"/>
                <w:b/>
              </w:rPr>
              <w:t xml:space="preserve"> </w:t>
            </w:r>
          </w:p>
          <w:p w:rsidR="00E7573E" w:rsidRDefault="00E7573E" w:rsidP="006226E9">
            <w:pPr>
              <w:rPr>
                <w:rFonts w:asciiTheme="minorHAnsi" w:hAnsiTheme="minorHAnsi"/>
                <w:b/>
              </w:rPr>
            </w:pPr>
          </w:p>
          <w:p w:rsidR="00E7573E" w:rsidRPr="00664F06" w:rsidRDefault="00E7573E" w:rsidP="00E7573E">
            <w:pPr>
              <w:rPr>
                <w:rFonts w:asciiTheme="minorHAnsi" w:hAnsiTheme="minorHAnsi"/>
                <w:b/>
                <w:i/>
              </w:rPr>
            </w:pPr>
            <w:proofErr w:type="spellStart"/>
            <w:r w:rsidRPr="00664F06">
              <w:rPr>
                <w:rFonts w:asciiTheme="minorHAnsi" w:hAnsiTheme="minorHAnsi"/>
                <w:b/>
                <w:i/>
              </w:rPr>
              <w:t>cefixime</w:t>
            </w:r>
            <w:proofErr w:type="spellEnd"/>
            <w:r w:rsidRPr="00664F06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  <w:tcBorders>
              <w:top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  <w:tcBorders>
              <w:top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  <w:tcBorders>
              <w:top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91" w:type="pct"/>
            <w:tcBorders>
              <w:left w:val="single" w:sz="12" w:space="0" w:color="auto"/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top w:val="single" w:sz="4" w:space="0" w:color="auto"/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6226E9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F667BC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F667BC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F667BC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293"/>
        </w:trPr>
        <w:tc>
          <w:tcPr>
            <w:tcW w:w="204" w:type="pct"/>
            <w:tcBorders>
              <w:left w:val="single" w:sz="12" w:space="0" w:color="auto"/>
            </w:tcBorders>
          </w:tcPr>
          <w:p w:rsidR="00F667BC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E7573E" w:rsidRPr="0079551E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E7573E" w:rsidRDefault="00E7573E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E7573E" w:rsidRPr="0079551E" w:rsidRDefault="00E7573E" w:rsidP="00E7573E">
            <w:pPr>
              <w:rPr>
                <w:rFonts w:asciiTheme="minorHAnsi" w:hAnsiTheme="minorHAnsi"/>
              </w:rPr>
            </w:pPr>
          </w:p>
        </w:tc>
      </w:tr>
      <w:tr w:rsidR="00F667BC" w:rsidRPr="0079551E" w:rsidTr="00CE006F">
        <w:trPr>
          <w:trHeight w:val="303"/>
        </w:trPr>
        <w:tc>
          <w:tcPr>
            <w:tcW w:w="204" w:type="pct"/>
            <w:tcBorders>
              <w:left w:val="single" w:sz="12" w:space="0" w:color="auto"/>
            </w:tcBorders>
          </w:tcPr>
          <w:p w:rsidR="00F667BC" w:rsidRDefault="00F667BC" w:rsidP="00E75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1040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728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579" w:type="pct"/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50" w:type="pct"/>
          </w:tcPr>
          <w:p w:rsidR="00F667BC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:rsidR="00F667BC" w:rsidRDefault="00F667BC" w:rsidP="00E7573E">
            <w:pPr>
              <w:rPr>
                <w:rFonts w:asciiTheme="minorHAnsi" w:hAnsiTheme="minorHAnsi"/>
              </w:rPr>
            </w:pPr>
          </w:p>
        </w:tc>
        <w:tc>
          <w:tcPr>
            <w:tcW w:w="667" w:type="pct"/>
            <w:gridSpan w:val="2"/>
            <w:tcBorders>
              <w:right w:val="single" w:sz="12" w:space="0" w:color="auto"/>
            </w:tcBorders>
          </w:tcPr>
          <w:p w:rsidR="00F667BC" w:rsidRPr="0079551E" w:rsidRDefault="00F667BC" w:rsidP="00E7573E">
            <w:pPr>
              <w:rPr>
                <w:rFonts w:asciiTheme="minorHAnsi" w:hAnsiTheme="minorHAnsi"/>
              </w:rPr>
            </w:pPr>
          </w:p>
        </w:tc>
      </w:tr>
    </w:tbl>
    <w:p w:rsidR="00DF70BE" w:rsidRDefault="00DF70BE" w:rsidP="00DF70BE">
      <w:pPr>
        <w:pStyle w:val="Foot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*From medication supplied through </w:t>
      </w:r>
      <w:r w:rsidR="006D12F7">
        <w:rPr>
          <w:rFonts w:asciiTheme="minorHAnsi" w:hAnsiTheme="minorHAnsi"/>
        </w:rPr>
        <w:t>Essential Access</w:t>
      </w:r>
      <w:r w:rsidR="00385A8E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 Chlamydia/Gonorrhea PDPT Distribution Program</w:t>
      </w:r>
    </w:p>
    <w:p w:rsidR="0079551E" w:rsidRDefault="0079551E" w:rsidP="00DF70BE"/>
    <w:sectPr w:rsidR="0079551E" w:rsidSect="00622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35" w:rsidRDefault="00414035" w:rsidP="005776A2">
      <w:r>
        <w:separator/>
      </w:r>
    </w:p>
  </w:endnote>
  <w:endnote w:type="continuationSeparator" w:id="0">
    <w:p w:rsidR="00414035" w:rsidRDefault="00414035" w:rsidP="005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C" w:rsidRDefault="00F66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1E" w:rsidRPr="00C71399" w:rsidRDefault="0079551E" w:rsidP="00FB6FF8">
    <w:pPr>
      <w:pStyle w:val="Footer"/>
      <w:jc w:val="both"/>
      <w:rPr>
        <w:rFonts w:asciiTheme="minorHAnsi" w:hAnsiTheme="minorHAnsi"/>
      </w:rPr>
    </w:pPr>
    <w:r w:rsidRPr="00C71399">
      <w:rPr>
        <w:rFonts w:asciiTheme="minorHAnsi" w:hAnsiTheme="minorHAnsi"/>
      </w:rPr>
      <w:t xml:space="preserve">Questions? Email </w:t>
    </w:r>
    <w:hyperlink r:id="rId1" w:history="1">
      <w:r w:rsidR="00C35B67" w:rsidRPr="00D266EB">
        <w:rPr>
          <w:rStyle w:val="Hyperlink"/>
          <w:rFonts w:asciiTheme="minorHAnsi" w:hAnsiTheme="minorHAnsi"/>
        </w:rPr>
        <w:t>STDprograms@essentialaccess.org</w:t>
      </w:r>
    </w:hyperlink>
    <w:r w:rsidRPr="00C71399">
      <w:rPr>
        <w:rFonts w:asciiTheme="minorHAnsi" w:hAnsiTheme="minorHAnsi"/>
      </w:rPr>
      <w:t xml:space="preserve"> </w:t>
    </w:r>
    <w:r w:rsidRPr="00C71399">
      <w:rPr>
        <w:rFonts w:asciiTheme="minorHAnsi" w:hAnsiTheme="minorHAnsi"/>
      </w:rPr>
      <w:tab/>
    </w:r>
    <w:r w:rsidRPr="00C71399">
      <w:rPr>
        <w:rFonts w:asciiTheme="minorHAnsi" w:hAnsiTheme="minorHAnsi"/>
      </w:rPr>
      <w:tab/>
    </w:r>
    <w:r w:rsidRPr="00C71399">
      <w:rPr>
        <w:rFonts w:asciiTheme="minorHAnsi" w:hAnsiTheme="minorHAnsi"/>
      </w:rPr>
      <w:tab/>
    </w:r>
    <w:r w:rsidR="00385A8E">
      <w:rPr>
        <w:rFonts w:asciiTheme="minorHAnsi" w:hAnsiTheme="minorHAnsi"/>
      </w:rPr>
      <w:t xml:space="preserve">              </w:t>
    </w:r>
    <w:r w:rsidR="007A3E12">
      <w:rPr>
        <w:rFonts w:asciiTheme="minorHAnsi" w:hAnsiTheme="minorHAnsi"/>
      </w:rPr>
      <w:t>rev.</w:t>
    </w:r>
    <w:r w:rsidR="00F667BC">
      <w:rPr>
        <w:rFonts w:asciiTheme="minorHAnsi" w:hAnsiTheme="minorHAnsi"/>
      </w:rPr>
      <w:t xml:space="preserve"> May 2021</w:t>
    </w:r>
  </w:p>
  <w:p w:rsidR="0079551E" w:rsidRDefault="0079551E" w:rsidP="00917CFF">
    <w:pPr>
      <w:pStyle w:val="Footer"/>
      <w:jc w:val="right"/>
    </w:pPr>
  </w:p>
  <w:p w:rsidR="0079551E" w:rsidRDefault="00795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C" w:rsidRDefault="00F66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35" w:rsidRDefault="00414035" w:rsidP="005776A2">
      <w:r>
        <w:separator/>
      </w:r>
    </w:p>
  </w:footnote>
  <w:footnote w:type="continuationSeparator" w:id="0">
    <w:p w:rsidR="00414035" w:rsidRDefault="00414035" w:rsidP="0057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C" w:rsidRDefault="00F66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1E" w:rsidRPr="00C71399" w:rsidRDefault="00C30A11" w:rsidP="006226E9">
    <w:pPr>
      <w:pStyle w:val="Header"/>
      <w:tabs>
        <w:tab w:val="clear" w:pos="9360"/>
        <w:tab w:val="left" w:pos="6000"/>
      </w:tabs>
      <w:ind w:left="-450" w:right="-630"/>
      <w:rPr>
        <w:rFonts w:asciiTheme="minorHAnsi" w:hAnsiTheme="minorHAnsi"/>
      </w:rPr>
    </w:pPr>
    <w:r>
      <w:rPr>
        <w:rFonts w:asciiTheme="minorHAnsi" w:hAnsiTheme="minorHAnsi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1330741</wp:posOffset>
              </wp:positionH>
              <wp:positionV relativeFrom="paragraph">
                <wp:posOffset>13751</wp:posOffset>
              </wp:positionV>
              <wp:extent cx="6569710" cy="862965"/>
              <wp:effectExtent l="2540" t="127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71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51E" w:rsidRPr="00C71399" w:rsidRDefault="00932D2D" w:rsidP="00956827">
                          <w:pPr>
                            <w:ind w:right="-173"/>
                            <w:contextualSpacing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Chlamydia/Gonorrhea Patient-Delivered Partner Therapy </w:t>
                          </w:r>
                          <w:r w:rsidR="00AB3F05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(PDPT)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Distribution Program</w:t>
                          </w:r>
                        </w:p>
                        <w:p w:rsidR="0079551E" w:rsidRPr="00C71399" w:rsidRDefault="00772849" w:rsidP="00956827">
                          <w:pPr>
                            <w:ind w:right="-173"/>
                            <w:contextualSpacing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  <w:r w:rsidRPr="00C71399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MEDICATION</w:t>
                          </w:r>
                          <w:r w:rsidR="0079551E" w:rsidRPr="00C71399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LOG</w:t>
                          </w:r>
                        </w:p>
                        <w:p w:rsidR="0079551E" w:rsidRDefault="0079551E" w:rsidP="00956827">
                          <w:pPr>
                            <w:ind w:right="-175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4.8pt;margin-top:1.1pt;width:517.3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BKggIAAA8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" stroked="f">
              <v:textbox>
                <w:txbxContent>
                  <w:p w:rsidR="0079551E" w:rsidRPr="00C71399" w:rsidRDefault="00932D2D" w:rsidP="00956827">
                    <w:pPr>
                      <w:ind w:right="-173"/>
                      <w:contextualSpacing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Chlamydia/Gonorrhea Patient-Delivered Partner Therapy </w:t>
                    </w:r>
                    <w:r w:rsidR="00AB3F05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(</w:t>
                    </w:r>
                    <w:proofErr w:type="spellStart"/>
                    <w:r w:rsidR="00AB3F05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PDPT</w:t>
                    </w:r>
                    <w:proofErr w:type="spellEnd"/>
                    <w:r w:rsidR="00AB3F05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) </w:t>
                    </w:r>
                    <w:r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Distribution Program</w:t>
                    </w:r>
                  </w:p>
                  <w:p w:rsidR="0079551E" w:rsidRPr="00C71399" w:rsidRDefault="00772849" w:rsidP="00956827">
                    <w:pPr>
                      <w:ind w:right="-173"/>
                      <w:contextualSpacing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C71399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MEDICATION</w:t>
                    </w:r>
                    <w:r w:rsidR="0079551E" w:rsidRPr="00C71399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LOG</w:t>
                    </w:r>
                  </w:p>
                  <w:p w:rsidR="0079551E" w:rsidRDefault="0079551E" w:rsidP="00956827">
                    <w:pPr>
                      <w:ind w:right="-175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9551E" w:rsidRPr="00C71399">
      <w:rPr>
        <w:rFonts w:asciiTheme="minorHAnsi" w:hAnsiTheme="minorHAnsi"/>
        <w:noProof/>
      </w:rPr>
      <w:drawing>
        <wp:inline distT="0" distB="0" distL="0" distR="0">
          <wp:extent cx="1611158" cy="349197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HC-Logo-CMYK-CS2-(Londo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8" cy="34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51E" w:rsidRPr="00C71399" w:rsidRDefault="0079551E" w:rsidP="00E65862">
    <w:pPr>
      <w:rPr>
        <w:rFonts w:asciiTheme="minorHAnsi" w:hAnsiTheme="minorHAnsi" w:cs="Arial"/>
        <w:b/>
      </w:rPr>
    </w:pPr>
  </w:p>
  <w:p w:rsidR="0079551E" w:rsidRPr="00C71399" w:rsidRDefault="0079551E" w:rsidP="00E65862">
    <w:pPr>
      <w:pStyle w:val="Header"/>
      <w:tabs>
        <w:tab w:val="clear" w:pos="9360"/>
        <w:tab w:val="left" w:pos="6000"/>
      </w:tabs>
      <w:rPr>
        <w:rFonts w:asciiTheme="minorHAnsi" w:hAnsiTheme="minorHAnsi" w:cs="Arial"/>
        <w:b/>
      </w:rPr>
    </w:pPr>
    <w:r w:rsidRPr="00C71399">
      <w:rPr>
        <w:rFonts w:asciiTheme="minorHAnsi" w:hAnsiTheme="minorHAnsi" w:cs="Arial"/>
        <w:b/>
      </w:rPr>
      <w:t>Agency</w:t>
    </w:r>
    <w:r w:rsidR="00FB6FF8" w:rsidRPr="00C71399">
      <w:rPr>
        <w:rFonts w:asciiTheme="minorHAnsi" w:hAnsiTheme="minorHAnsi" w:cs="Arial"/>
        <w:b/>
      </w:rPr>
      <w:t>/LHJ</w:t>
    </w:r>
    <w:r w:rsidRPr="00C71399">
      <w:rPr>
        <w:rFonts w:asciiTheme="minorHAnsi" w:hAnsiTheme="minorHAnsi" w:cs="Arial"/>
        <w:b/>
      </w:rPr>
      <w:t xml:space="preserve">: </w:t>
    </w:r>
    <w:r w:rsidR="00C71399" w:rsidRPr="00C71399">
      <w:rPr>
        <w:rFonts w:asciiTheme="minorHAnsi" w:hAnsiTheme="minorHAnsi" w:cs="Arial"/>
        <w:b/>
      </w:rPr>
      <w:t>__________________________</w:t>
    </w:r>
    <w:r w:rsidR="00C71399">
      <w:rPr>
        <w:rFonts w:asciiTheme="minorHAnsi" w:hAnsiTheme="minorHAnsi" w:cs="Arial"/>
        <w:b/>
      </w:rPr>
      <w:t>______</w:t>
    </w:r>
    <w:r w:rsidR="00C71399" w:rsidRPr="00C71399">
      <w:rPr>
        <w:rFonts w:asciiTheme="minorHAnsi" w:hAnsiTheme="minorHAnsi" w:cs="Arial"/>
        <w:b/>
      </w:rPr>
      <w:t xml:space="preserve">    </w:t>
    </w:r>
    <w:r w:rsidR="00CA7A18" w:rsidRPr="00C71399">
      <w:rPr>
        <w:rFonts w:asciiTheme="minorHAnsi" w:hAnsiTheme="minorHAnsi" w:cs="Arial"/>
        <w:b/>
      </w:rPr>
      <w:t xml:space="preserve">    </w:t>
    </w:r>
    <w:r w:rsidR="004708CB" w:rsidRPr="00C71399">
      <w:rPr>
        <w:rFonts w:asciiTheme="minorHAnsi" w:hAnsiTheme="minorHAnsi" w:cs="Arial"/>
        <w:b/>
      </w:rPr>
      <w:t xml:space="preserve">    </w:t>
    </w:r>
    <w:r w:rsidR="00C71399">
      <w:rPr>
        <w:rFonts w:asciiTheme="minorHAnsi" w:hAnsiTheme="minorHAnsi" w:cs="Arial"/>
        <w:b/>
      </w:rPr>
      <w:t xml:space="preserve">                                </w:t>
    </w:r>
    <w:r w:rsidR="00CA7A18" w:rsidRPr="00C71399">
      <w:rPr>
        <w:rFonts w:asciiTheme="minorHAnsi" w:hAnsiTheme="minorHAnsi" w:cs="Arial"/>
        <w:b/>
      </w:rPr>
      <w:t xml:space="preserve"> </w:t>
    </w:r>
    <w:r w:rsidRPr="00C71399">
      <w:rPr>
        <w:rFonts w:asciiTheme="minorHAnsi" w:hAnsiTheme="minorHAnsi" w:cs="Arial"/>
        <w:b/>
      </w:rPr>
      <w:t xml:space="preserve">Site: </w:t>
    </w:r>
    <w:r w:rsidR="00C71399" w:rsidRPr="00C71399">
      <w:rPr>
        <w:rFonts w:asciiTheme="minorHAnsi" w:hAnsiTheme="minorHAnsi" w:cs="Arial"/>
        <w:b/>
      </w:rPr>
      <w:t>__________________________</w:t>
    </w:r>
    <w:r w:rsidR="00C71399">
      <w:rPr>
        <w:rFonts w:asciiTheme="minorHAnsi" w:hAnsiTheme="minorHAnsi" w:cs="Arial"/>
        <w:b/>
      </w:rPr>
      <w:t>______</w:t>
    </w:r>
    <w:r w:rsidR="00C71399" w:rsidRPr="00C71399">
      <w:rPr>
        <w:rFonts w:asciiTheme="minorHAnsi" w:hAnsiTheme="minorHAnsi" w:cs="Arial"/>
        <w:b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C" w:rsidRDefault="00F66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D2F"/>
    <w:multiLevelType w:val="hybridMultilevel"/>
    <w:tmpl w:val="8E10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4A63"/>
    <w:multiLevelType w:val="hybridMultilevel"/>
    <w:tmpl w:val="5C8CD2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7DE"/>
    <w:multiLevelType w:val="hybridMultilevel"/>
    <w:tmpl w:val="F390A6B6"/>
    <w:lvl w:ilvl="0" w:tplc="188AB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A2"/>
    <w:rsid w:val="00075167"/>
    <w:rsid w:val="000E18B1"/>
    <w:rsid w:val="00106141"/>
    <w:rsid w:val="00175A36"/>
    <w:rsid w:val="0019088E"/>
    <w:rsid w:val="001A783B"/>
    <w:rsid w:val="001B67C3"/>
    <w:rsid w:val="001C3C73"/>
    <w:rsid w:val="001F6B2D"/>
    <w:rsid w:val="00252A4C"/>
    <w:rsid w:val="00292D6B"/>
    <w:rsid w:val="002C086A"/>
    <w:rsid w:val="002D6F02"/>
    <w:rsid w:val="00316E62"/>
    <w:rsid w:val="003245B7"/>
    <w:rsid w:val="0033351B"/>
    <w:rsid w:val="00354B79"/>
    <w:rsid w:val="00374951"/>
    <w:rsid w:val="00375299"/>
    <w:rsid w:val="00385A8E"/>
    <w:rsid w:val="00385E8F"/>
    <w:rsid w:val="00387119"/>
    <w:rsid w:val="00387E4F"/>
    <w:rsid w:val="003F6364"/>
    <w:rsid w:val="00414035"/>
    <w:rsid w:val="0045121D"/>
    <w:rsid w:val="00453C24"/>
    <w:rsid w:val="004708CB"/>
    <w:rsid w:val="004B668D"/>
    <w:rsid w:val="00502F44"/>
    <w:rsid w:val="00510222"/>
    <w:rsid w:val="00510BB5"/>
    <w:rsid w:val="005505C1"/>
    <w:rsid w:val="00551919"/>
    <w:rsid w:val="00554B9A"/>
    <w:rsid w:val="00567466"/>
    <w:rsid w:val="005776A2"/>
    <w:rsid w:val="005B4CEA"/>
    <w:rsid w:val="005B4DE8"/>
    <w:rsid w:val="005D2AA2"/>
    <w:rsid w:val="005E6CA6"/>
    <w:rsid w:val="006226E9"/>
    <w:rsid w:val="00630C7C"/>
    <w:rsid w:val="006638FD"/>
    <w:rsid w:val="00664B50"/>
    <w:rsid w:val="00664F06"/>
    <w:rsid w:val="006B5925"/>
    <w:rsid w:val="006D12F7"/>
    <w:rsid w:val="006E09F3"/>
    <w:rsid w:val="006E623A"/>
    <w:rsid w:val="006E76AC"/>
    <w:rsid w:val="0071611C"/>
    <w:rsid w:val="00772849"/>
    <w:rsid w:val="0079551E"/>
    <w:rsid w:val="007A3E12"/>
    <w:rsid w:val="008063CC"/>
    <w:rsid w:val="00841B0D"/>
    <w:rsid w:val="0088104C"/>
    <w:rsid w:val="00896E17"/>
    <w:rsid w:val="008A6D37"/>
    <w:rsid w:val="00917CFF"/>
    <w:rsid w:val="00926DD8"/>
    <w:rsid w:val="00932D2D"/>
    <w:rsid w:val="009403F6"/>
    <w:rsid w:val="00956827"/>
    <w:rsid w:val="0097090F"/>
    <w:rsid w:val="00994E74"/>
    <w:rsid w:val="009D5455"/>
    <w:rsid w:val="009E4203"/>
    <w:rsid w:val="00A3182F"/>
    <w:rsid w:val="00A470FD"/>
    <w:rsid w:val="00A70CED"/>
    <w:rsid w:val="00AB3F05"/>
    <w:rsid w:val="00AC58DE"/>
    <w:rsid w:val="00AF7653"/>
    <w:rsid w:val="00B87CB4"/>
    <w:rsid w:val="00B93F25"/>
    <w:rsid w:val="00BA1CCF"/>
    <w:rsid w:val="00C0057D"/>
    <w:rsid w:val="00C0183C"/>
    <w:rsid w:val="00C30A11"/>
    <w:rsid w:val="00C33B5E"/>
    <w:rsid w:val="00C34F8A"/>
    <w:rsid w:val="00C35B67"/>
    <w:rsid w:val="00C71399"/>
    <w:rsid w:val="00CA77F9"/>
    <w:rsid w:val="00CA7A18"/>
    <w:rsid w:val="00CE006F"/>
    <w:rsid w:val="00D108EF"/>
    <w:rsid w:val="00D41E9F"/>
    <w:rsid w:val="00D428F4"/>
    <w:rsid w:val="00D968CC"/>
    <w:rsid w:val="00DA1060"/>
    <w:rsid w:val="00DB1DD9"/>
    <w:rsid w:val="00DB5F11"/>
    <w:rsid w:val="00DD1347"/>
    <w:rsid w:val="00DF70BE"/>
    <w:rsid w:val="00E27E73"/>
    <w:rsid w:val="00E36DAF"/>
    <w:rsid w:val="00E563C1"/>
    <w:rsid w:val="00E65862"/>
    <w:rsid w:val="00E7573E"/>
    <w:rsid w:val="00F018A9"/>
    <w:rsid w:val="00F1052D"/>
    <w:rsid w:val="00F544DD"/>
    <w:rsid w:val="00F667BC"/>
    <w:rsid w:val="00FA2640"/>
    <w:rsid w:val="00FA2F96"/>
    <w:rsid w:val="00FB6E31"/>
    <w:rsid w:val="00FB6FF8"/>
    <w:rsid w:val="00FE0A68"/>
    <w:rsid w:val="00FE14C1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C4479-117C-480B-B2B6-C23A9E09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6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83C"/>
    <w:pPr>
      <w:ind w:left="720"/>
      <w:contextualSpacing/>
    </w:pPr>
  </w:style>
  <w:style w:type="table" w:styleId="TableGrid">
    <w:name w:val="Table Grid"/>
    <w:basedOn w:val="TableNormal"/>
    <w:uiPriority w:val="59"/>
    <w:rsid w:val="0079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Dprograms@essentialacces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1F6B-CD06-463D-AF04-E0AE5AA9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CTI Group</Company>
  <LinksUpToDate>false</LinksUpToDate>
  <CharactersWithSpaces>607</CharactersWithSpaces>
  <SharedDoc>false</SharedDoc>
  <HLinks>
    <vt:vector size="6" baseType="variant"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mailto:STDprograms@cfhc.org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Heekin, Kala</cp:lastModifiedBy>
  <cp:revision>2</cp:revision>
  <cp:lastPrinted>2016-08-29T17:49:00Z</cp:lastPrinted>
  <dcterms:created xsi:type="dcterms:W3CDTF">2021-05-19T22:13:00Z</dcterms:created>
  <dcterms:modified xsi:type="dcterms:W3CDTF">2021-05-19T22:13:00Z</dcterms:modified>
</cp:coreProperties>
</file>